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8B79D" w14:textId="77777777"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14:anchorId="0E9B1E5F" wp14:editId="6FE8E92B">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14:paraId="09E8CC84" w14:textId="77777777" w:rsidR="00AB35E7" w:rsidRDefault="00AB35E7" w:rsidP="00AB35E7">
      <w:pPr>
        <w:widowControl w:val="0"/>
        <w:tabs>
          <w:tab w:val="left" w:pos="0"/>
        </w:tabs>
        <w:spacing w:after="0" w:line="240" w:lineRule="auto"/>
        <w:rPr>
          <w:rFonts w:ascii="Tahoma" w:hAnsi="Tahoma" w:cs="Tahoma"/>
          <w:b/>
          <w:bCs/>
          <w:sz w:val="44"/>
        </w:rPr>
      </w:pPr>
    </w:p>
    <w:p w14:paraId="42FAAC8F" w14:textId="77777777" w:rsidR="00B13360" w:rsidRDefault="00B13360" w:rsidP="00AB35E7">
      <w:pPr>
        <w:widowControl w:val="0"/>
        <w:tabs>
          <w:tab w:val="left" w:pos="0"/>
        </w:tabs>
        <w:spacing w:after="0" w:line="240" w:lineRule="auto"/>
        <w:rPr>
          <w:rFonts w:ascii="Tahoma" w:hAnsi="Tahoma" w:cs="Tahoma"/>
          <w:b/>
          <w:bCs/>
          <w:sz w:val="44"/>
        </w:rPr>
      </w:pPr>
    </w:p>
    <w:p w14:paraId="25BAC42A" w14:textId="77777777"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14:paraId="09044D69" w14:textId="77777777" w:rsidR="004D1FCB" w:rsidRPr="00342519" w:rsidRDefault="004D1FCB" w:rsidP="00AB35E7">
      <w:pPr>
        <w:widowControl w:val="0"/>
        <w:tabs>
          <w:tab w:val="left" w:pos="0"/>
        </w:tabs>
        <w:spacing w:after="0" w:line="240" w:lineRule="auto"/>
        <w:rPr>
          <w:rFonts w:ascii="Times New Roman" w:hAnsi="Times New Roman"/>
          <w:b/>
          <w:bCs/>
        </w:rPr>
      </w:pPr>
    </w:p>
    <w:p w14:paraId="051A79EF" w14:textId="77777777" w:rsidR="004D1FCB" w:rsidRDefault="00D0191B" w:rsidP="00262CF8">
      <w:pPr>
        <w:pStyle w:val="Heading"/>
        <w:tabs>
          <w:tab w:val="left" w:pos="0"/>
        </w:tabs>
        <w:spacing w:before="0" w:after="0"/>
        <w:ind w:firstLine="1"/>
        <w:jc w:val="center"/>
        <w:rPr>
          <w:rFonts w:cs="Tahoma"/>
        </w:rPr>
      </w:pPr>
      <w:r>
        <w:t>COM-002</w:t>
      </w:r>
      <w:r w:rsidRPr="005F4D0D">
        <w:t>-</w:t>
      </w:r>
      <w:r>
        <w:t>4</w:t>
      </w:r>
      <w:r w:rsidR="009C6F8C">
        <w:t xml:space="preserve"> </w:t>
      </w:r>
      <w:r w:rsidRPr="00AC1996">
        <w:t xml:space="preserve">– </w:t>
      </w:r>
      <w:r>
        <w:t>I</w:t>
      </w:r>
      <w:r w:rsidR="009C6F8C">
        <w:t>mprove C</w:t>
      </w:r>
      <w:r w:rsidRPr="00D0191B">
        <w:t>ommunications</w:t>
      </w:r>
      <w:r w:rsidRPr="005F4D0D">
        <w:t xml:space="preserve"> </w:t>
      </w:r>
      <w:r w:rsidR="009C6F8C">
        <w:t>for Operating Instructions</w:t>
      </w:r>
    </w:p>
    <w:p w14:paraId="63C46F8F" w14:textId="77777777" w:rsidR="00B13360" w:rsidRPr="00DA48B8" w:rsidRDefault="00B13360" w:rsidP="00AB35E7">
      <w:pPr>
        <w:widowControl w:val="0"/>
        <w:tabs>
          <w:tab w:val="left" w:pos="0"/>
        </w:tabs>
        <w:spacing w:after="0" w:line="240" w:lineRule="auto"/>
        <w:jc w:val="center"/>
        <w:rPr>
          <w:rFonts w:ascii="Tahoma" w:hAnsi="Tahoma" w:cs="Tahoma"/>
        </w:rPr>
      </w:pPr>
    </w:p>
    <w:p w14:paraId="01F8A176" w14:textId="77777777"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14:paraId="3A56DD8C" w14:textId="77777777" w:rsidR="00AB35E7" w:rsidRDefault="00AB35E7" w:rsidP="00AB35E7">
      <w:pPr>
        <w:shd w:val="clear" w:color="auto" w:fill="FFCC99"/>
        <w:spacing w:after="0" w:line="240" w:lineRule="auto"/>
      </w:pPr>
    </w:p>
    <w:p w14:paraId="317E07BF" w14:textId="77777777" w:rsidR="00AB35E7" w:rsidRDefault="00AB35E7" w:rsidP="00AB35E7">
      <w:pPr>
        <w:widowControl w:val="0"/>
        <w:tabs>
          <w:tab w:val="left" w:pos="0"/>
        </w:tabs>
        <w:spacing w:after="0" w:line="240" w:lineRule="auto"/>
        <w:rPr>
          <w:b/>
          <w:bCs/>
        </w:rPr>
      </w:pPr>
    </w:p>
    <w:p w14:paraId="4AFC0A98" w14:textId="77777777" w:rsidR="004D1FCB" w:rsidRDefault="004D1FCB" w:rsidP="00AB35E7">
      <w:pPr>
        <w:widowControl w:val="0"/>
        <w:tabs>
          <w:tab w:val="left" w:pos="0"/>
        </w:tabs>
        <w:spacing w:after="0" w:line="240" w:lineRule="auto"/>
        <w:rPr>
          <w:b/>
          <w:bCs/>
        </w:rPr>
      </w:pPr>
      <w:r w:rsidRPr="004D1FCB">
        <w:rPr>
          <w:b/>
          <w:bCs/>
        </w:rPr>
        <w:t>Compliance Assessment Date:</w:t>
      </w:r>
    </w:p>
    <w:p w14:paraId="422F4BC0" w14:textId="77777777" w:rsidR="00AB35E7" w:rsidRDefault="00AB35E7" w:rsidP="00AB35E7">
      <w:pPr>
        <w:shd w:val="clear" w:color="auto" w:fill="FFCC99"/>
        <w:spacing w:after="0" w:line="240" w:lineRule="auto"/>
      </w:pPr>
      <w:bookmarkStart w:id="0" w:name="_Toc330463552"/>
    </w:p>
    <w:p w14:paraId="2B79D91F" w14:textId="77777777" w:rsidR="00AB35E7" w:rsidRDefault="00AB35E7" w:rsidP="00AB35E7">
      <w:pPr>
        <w:pStyle w:val="Heading1"/>
        <w:rPr>
          <w:rFonts w:ascii="Calibri" w:hAnsi="Calibri" w:cs="Times New Roman"/>
          <w:b/>
          <w:color w:val="auto"/>
          <w:sz w:val="24"/>
          <w:szCs w:val="24"/>
          <w:u w:val="single"/>
        </w:rPr>
      </w:pPr>
    </w:p>
    <w:p w14:paraId="7C8B41F7" w14:textId="77777777" w:rsidR="00AB35E7" w:rsidRPr="00AB35E7" w:rsidRDefault="00AB35E7" w:rsidP="00AB35E7">
      <w:pPr>
        <w:spacing w:after="0" w:line="240" w:lineRule="auto"/>
      </w:pPr>
    </w:p>
    <w:p w14:paraId="056E9A6B" w14:textId="77777777"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14:paraId="7F26ADBE" w14:textId="77777777"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14:paraId="09E45F0B" w14:textId="77777777"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14:paraId="391B0C71" w14:textId="77777777" w:rsidTr="00BB7BBF">
        <w:tc>
          <w:tcPr>
            <w:tcW w:w="2718" w:type="dxa"/>
            <w:shd w:val="clear" w:color="auto" w:fill="DBE5F1"/>
          </w:tcPr>
          <w:p w14:paraId="191ED6C8" w14:textId="77777777"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14:paraId="4F226975" w14:textId="77777777"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14:paraId="76348D2F" w14:textId="77777777"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14:paraId="5919428D" w14:textId="77777777" w:rsidR="00BB7BBF" w:rsidRPr="00BB7BBF" w:rsidRDefault="00BB7BBF" w:rsidP="00AB35E7">
            <w:pPr>
              <w:widowControl w:val="0"/>
              <w:spacing w:after="0" w:line="240" w:lineRule="auto"/>
              <w:jc w:val="center"/>
              <w:rPr>
                <w:b/>
                <w:bCs/>
              </w:rPr>
            </w:pPr>
            <w:r w:rsidRPr="00BB7BBF">
              <w:rPr>
                <w:b/>
                <w:bCs/>
              </w:rPr>
              <w:t>Requirement(s)</w:t>
            </w:r>
          </w:p>
        </w:tc>
      </w:tr>
      <w:tr w:rsidR="00AC1996" w:rsidRPr="00DA48B8" w14:paraId="64CA1FA0" w14:textId="77777777" w:rsidTr="00300085">
        <w:tc>
          <w:tcPr>
            <w:tcW w:w="2718" w:type="dxa"/>
            <w:shd w:val="clear" w:color="auto" w:fill="FFCC99"/>
          </w:tcPr>
          <w:p w14:paraId="5DB91022"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1FACD453"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445A442D"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55F64BE3" w14:textId="77777777" w:rsidR="00BB7BBF" w:rsidRPr="00BB7BBF" w:rsidRDefault="00BB7BBF" w:rsidP="00AB35E7">
            <w:pPr>
              <w:widowControl w:val="0"/>
              <w:spacing w:after="0" w:line="240" w:lineRule="auto"/>
              <w:rPr>
                <w:bCs/>
                <w:color w:val="0070C0"/>
              </w:rPr>
            </w:pPr>
          </w:p>
        </w:tc>
      </w:tr>
      <w:tr w:rsidR="00AC1996" w:rsidRPr="00DA48B8" w14:paraId="17675830" w14:textId="77777777" w:rsidTr="00300085">
        <w:tc>
          <w:tcPr>
            <w:tcW w:w="2718" w:type="dxa"/>
            <w:shd w:val="clear" w:color="auto" w:fill="FFCC99"/>
          </w:tcPr>
          <w:p w14:paraId="392C2700"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6DE0F7B9"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6A8C7468"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295AB1E5" w14:textId="77777777" w:rsidR="00BB7BBF" w:rsidRPr="00BB7BBF" w:rsidRDefault="00BB7BBF" w:rsidP="00AB35E7">
            <w:pPr>
              <w:widowControl w:val="0"/>
              <w:spacing w:after="0" w:line="240" w:lineRule="auto"/>
              <w:rPr>
                <w:bCs/>
                <w:color w:val="0070C0"/>
              </w:rPr>
            </w:pPr>
          </w:p>
        </w:tc>
      </w:tr>
      <w:tr w:rsidR="00AC1996" w:rsidRPr="00DA48B8" w14:paraId="6FF6E152" w14:textId="77777777" w:rsidTr="00300085">
        <w:tc>
          <w:tcPr>
            <w:tcW w:w="2718" w:type="dxa"/>
            <w:shd w:val="clear" w:color="auto" w:fill="FFCC99"/>
          </w:tcPr>
          <w:p w14:paraId="72AEF38A"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3CC1E7A0"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75DFAD94"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2112F968" w14:textId="77777777" w:rsidR="00BB7BBF" w:rsidRPr="00BB7BBF" w:rsidRDefault="00BB7BBF" w:rsidP="00AB35E7">
            <w:pPr>
              <w:widowControl w:val="0"/>
              <w:spacing w:after="0" w:line="240" w:lineRule="auto"/>
              <w:rPr>
                <w:bCs/>
                <w:color w:val="0070C0"/>
              </w:rPr>
            </w:pPr>
          </w:p>
        </w:tc>
      </w:tr>
      <w:tr w:rsidR="00AC1996" w:rsidRPr="00DA48B8" w14:paraId="1B2FEA9F" w14:textId="77777777" w:rsidTr="00300085">
        <w:tc>
          <w:tcPr>
            <w:tcW w:w="2718" w:type="dxa"/>
            <w:shd w:val="clear" w:color="auto" w:fill="FFCC99"/>
          </w:tcPr>
          <w:p w14:paraId="6D2EFF1F" w14:textId="77777777" w:rsidR="00BB7BBF" w:rsidRPr="00BD7FA6" w:rsidRDefault="00BB7BBF" w:rsidP="00AB35E7">
            <w:pPr>
              <w:widowControl w:val="0"/>
              <w:spacing w:after="0" w:line="240" w:lineRule="auto"/>
              <w:rPr>
                <w:bCs/>
                <w:color w:val="0070C0"/>
              </w:rPr>
            </w:pPr>
          </w:p>
        </w:tc>
        <w:tc>
          <w:tcPr>
            <w:tcW w:w="3150" w:type="dxa"/>
            <w:shd w:val="clear" w:color="auto" w:fill="FFCC99"/>
          </w:tcPr>
          <w:p w14:paraId="3EFE3DAD" w14:textId="77777777" w:rsidR="00BB7BBF" w:rsidRPr="00BD7FA6" w:rsidRDefault="00BB7BBF" w:rsidP="00AB35E7">
            <w:pPr>
              <w:widowControl w:val="0"/>
              <w:spacing w:after="0" w:line="240" w:lineRule="auto"/>
              <w:rPr>
                <w:bCs/>
                <w:color w:val="0070C0"/>
              </w:rPr>
            </w:pPr>
          </w:p>
        </w:tc>
        <w:tc>
          <w:tcPr>
            <w:tcW w:w="1890" w:type="dxa"/>
            <w:shd w:val="clear" w:color="auto" w:fill="FFCC99"/>
          </w:tcPr>
          <w:p w14:paraId="3A90E19A" w14:textId="77777777" w:rsidR="00BB7BBF" w:rsidRPr="00BD7FA6" w:rsidRDefault="00BB7BBF" w:rsidP="00AB35E7">
            <w:pPr>
              <w:widowControl w:val="0"/>
              <w:spacing w:after="0" w:line="240" w:lineRule="auto"/>
              <w:rPr>
                <w:bCs/>
                <w:color w:val="0070C0"/>
              </w:rPr>
            </w:pPr>
          </w:p>
        </w:tc>
        <w:tc>
          <w:tcPr>
            <w:tcW w:w="1818" w:type="dxa"/>
            <w:shd w:val="clear" w:color="auto" w:fill="FFCC99"/>
          </w:tcPr>
          <w:p w14:paraId="632B9CEC" w14:textId="77777777" w:rsidR="00BB7BBF" w:rsidRPr="00BD7FA6" w:rsidRDefault="00BB7BBF" w:rsidP="00AB35E7">
            <w:pPr>
              <w:widowControl w:val="0"/>
              <w:spacing w:after="0" w:line="240" w:lineRule="auto"/>
              <w:rPr>
                <w:bCs/>
                <w:color w:val="0070C0"/>
              </w:rPr>
            </w:pPr>
          </w:p>
        </w:tc>
      </w:tr>
    </w:tbl>
    <w:p w14:paraId="184883EC" w14:textId="77777777" w:rsidR="003F0240" w:rsidRDefault="003F0240" w:rsidP="00AB35E7">
      <w:pPr>
        <w:spacing w:after="0" w:line="240" w:lineRule="auto"/>
      </w:pPr>
    </w:p>
    <w:p w14:paraId="30F9A404" w14:textId="77777777"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5C36DF">
        <w:rPr>
          <w:b/>
          <w:sz w:val="24"/>
          <w:szCs w:val="24"/>
          <w:u w:val="single"/>
        </w:rPr>
        <w:t>R2</w:t>
      </w:r>
    </w:p>
    <w:p w14:paraId="7415F887" w14:textId="77777777" w:rsidR="00745022" w:rsidRDefault="00D0191B" w:rsidP="005C36DF">
      <w:pPr>
        <w:spacing w:after="0" w:line="240" w:lineRule="auto"/>
        <w:rPr>
          <w:rFonts w:eastAsia="Times New Roman" w:cs="Arial"/>
        </w:rPr>
      </w:pPr>
      <w:bookmarkStart w:id="1" w:name="_Toc330463553"/>
      <w:r w:rsidRPr="00D0191B">
        <w:rPr>
          <w:rFonts w:eastAsia="Times New Roman" w:cs="Arial"/>
        </w:rPr>
        <w:t>Each Balancing Authority, Reliability Coordinator, and Transmission Operator shall conduct initial training for each of its operating personnel responsible for the Real-time operation of the interconnected Bulk Electric System on the documented communications protocols developed in Requirement R1 prior to that individual operator issuing an Operating Instruction.</w:t>
      </w:r>
    </w:p>
    <w:p w14:paraId="09EC5366" w14:textId="77777777" w:rsidR="009C6F8C" w:rsidRPr="00D0191B" w:rsidRDefault="009C6F8C" w:rsidP="005C36DF">
      <w:pPr>
        <w:spacing w:after="0" w:line="240" w:lineRule="auto"/>
        <w:rPr>
          <w:rFonts w:eastAsia="Times New Roman" w:cs="Arial"/>
        </w:rPr>
      </w:pPr>
    </w:p>
    <w:p w14:paraId="4A482960" w14:textId="77777777" w:rsidR="00AC1996" w:rsidRPr="00AC1996" w:rsidRDefault="00300085" w:rsidP="00F77CF7">
      <w:pPr>
        <w:keepNext/>
        <w:spacing w:after="0" w:line="240" w:lineRule="auto"/>
      </w:pPr>
      <w:r w:rsidRPr="009D1519">
        <w:rPr>
          <w:b/>
          <w:sz w:val="24"/>
          <w:szCs w:val="24"/>
          <w:u w:val="single"/>
        </w:rPr>
        <w:t>R</w:t>
      </w:r>
      <w:r w:rsidR="005C36DF">
        <w:rPr>
          <w:b/>
          <w:sz w:val="24"/>
          <w:szCs w:val="24"/>
          <w:u w:val="single"/>
        </w:rPr>
        <w:t>2</w:t>
      </w:r>
      <w:r w:rsidRPr="009D1519">
        <w:rPr>
          <w:b/>
          <w:sz w:val="24"/>
          <w:szCs w:val="24"/>
          <w:u w:val="single"/>
        </w:rPr>
        <w:t xml:space="preserve"> </w:t>
      </w:r>
      <w:r>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14:paraId="59D51C9D" w14:textId="77777777" w:rsidTr="00AC1996">
        <w:trPr>
          <w:cantSplit/>
          <w:trHeight w:val="480"/>
        </w:trPr>
        <w:tc>
          <w:tcPr>
            <w:tcW w:w="2452" w:type="dxa"/>
            <w:shd w:val="clear" w:color="auto" w:fill="95B3D7" w:themeFill="accent1" w:themeFillTint="99"/>
            <w:hideMark/>
          </w:tcPr>
          <w:p w14:paraId="4D681FFD"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2EA01E21"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4FB09D12"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4586A783"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D1519" w:rsidRPr="009D1519" w14:paraId="1059141A" w14:textId="77777777" w:rsidTr="00AC1996">
        <w:trPr>
          <w:cantSplit/>
          <w:trHeight w:val="3284"/>
        </w:trPr>
        <w:tc>
          <w:tcPr>
            <w:tcW w:w="2452" w:type="dxa"/>
            <w:hideMark/>
          </w:tcPr>
          <w:p w14:paraId="5FB78C93" w14:textId="77777777" w:rsidR="009D1519" w:rsidRPr="009C6F8C" w:rsidRDefault="00D0191B" w:rsidP="009C6F8C">
            <w:pPr>
              <w:rPr>
                <w:rFonts w:cs="Arial"/>
                <w:sz w:val="20"/>
                <w:szCs w:val="20"/>
              </w:rPr>
            </w:pPr>
            <w:r w:rsidRPr="00D0191B">
              <w:rPr>
                <w:rFonts w:cs="Arial"/>
                <w:sz w:val="20"/>
                <w:szCs w:val="20"/>
              </w:rPr>
              <w:t>Each Member TO shall conduct initial training for each of its Member TO System Operators responsible for the Real-time operation of the interconnected Bulk Electric System on the documented communications protocols developed in Manual 1 Section 4 prior to that individual Member TO System Operator issuing an Operating Instruction.</w:t>
            </w:r>
          </w:p>
        </w:tc>
        <w:tc>
          <w:tcPr>
            <w:tcW w:w="1976" w:type="dxa"/>
            <w:hideMark/>
          </w:tcPr>
          <w:p w14:paraId="1F98BF91" w14:textId="77777777" w:rsidR="009D1519" w:rsidRPr="009C6F8C" w:rsidRDefault="00D0191B" w:rsidP="009C6F8C">
            <w:pPr>
              <w:rPr>
                <w:rFonts w:cs="Arial"/>
                <w:sz w:val="20"/>
                <w:szCs w:val="20"/>
              </w:rPr>
            </w:pPr>
            <w:r w:rsidRPr="00D0191B">
              <w:rPr>
                <w:rFonts w:cs="Arial"/>
                <w:sz w:val="20"/>
                <w:szCs w:val="20"/>
              </w:rPr>
              <w:t>Offer initial training for Member TO operating personnel responsible for the Real-time operation of the interconnected Bulk Electric System on the documented communications protocols developed in Manual 1 Section 4.</w:t>
            </w:r>
          </w:p>
        </w:tc>
        <w:tc>
          <w:tcPr>
            <w:tcW w:w="2250" w:type="dxa"/>
            <w:hideMark/>
          </w:tcPr>
          <w:p w14:paraId="41F9E130" w14:textId="77777777" w:rsidR="009D1519" w:rsidRPr="009C6F8C" w:rsidRDefault="00D0191B" w:rsidP="009C6F8C">
            <w:pPr>
              <w:rPr>
                <w:rFonts w:cs="Arial"/>
                <w:sz w:val="20"/>
                <w:szCs w:val="20"/>
              </w:rPr>
            </w:pPr>
            <w:r w:rsidRPr="00D0191B">
              <w:rPr>
                <w:rFonts w:cs="Arial"/>
                <w:sz w:val="20"/>
                <w:szCs w:val="20"/>
              </w:rPr>
              <w:t>Did you conduct initial training for each of your System Operators responsible for the Real-time operation of the interconnected Bulk Electric System on the documented communications protocols developed in Manual 1 Section 4 prior to that individual operator issuing an Operating Instruction?</w:t>
            </w:r>
          </w:p>
        </w:tc>
        <w:tc>
          <w:tcPr>
            <w:tcW w:w="2898" w:type="dxa"/>
            <w:hideMark/>
          </w:tcPr>
          <w:p w14:paraId="2A40BB2A" w14:textId="77777777" w:rsidR="009D1519" w:rsidRPr="009C6F8C" w:rsidRDefault="00D0191B" w:rsidP="009C6F8C">
            <w:pPr>
              <w:rPr>
                <w:rFonts w:cs="Arial"/>
                <w:sz w:val="20"/>
                <w:szCs w:val="20"/>
              </w:rPr>
            </w:pPr>
            <w:r w:rsidRPr="00D0191B">
              <w:rPr>
                <w:rFonts w:cs="Arial"/>
                <w:sz w:val="20"/>
                <w:szCs w:val="20"/>
              </w:rPr>
              <w:t xml:space="preserve">Initial training records for each certified System Operator </w:t>
            </w:r>
            <w:proofErr w:type="gramStart"/>
            <w:r w:rsidRPr="00D0191B">
              <w:rPr>
                <w:rFonts w:cs="Arial"/>
                <w:sz w:val="20"/>
                <w:szCs w:val="20"/>
              </w:rPr>
              <w:t>showing</w:t>
            </w:r>
            <w:proofErr w:type="gramEnd"/>
            <w:r w:rsidRPr="00D0191B">
              <w:rPr>
                <w:rFonts w:cs="Arial"/>
                <w:sz w:val="20"/>
                <w:szCs w:val="20"/>
              </w:rPr>
              <w:t xml:space="preserve"> training on the documented communications protocols developed in Manual 1 Section 4 prior to that individual operator issuing an Operating Instruction.</w:t>
            </w:r>
          </w:p>
        </w:tc>
      </w:tr>
    </w:tbl>
    <w:p w14:paraId="4464D4C1" w14:textId="77777777" w:rsidR="009D1519" w:rsidRDefault="009D1519" w:rsidP="00AB35E7">
      <w:pPr>
        <w:spacing w:after="0" w:line="240" w:lineRule="auto"/>
      </w:pPr>
    </w:p>
    <w:p w14:paraId="6B42C980" w14:textId="77777777"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14:paraId="7C392816" w14:textId="77777777"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7C3C61C" w14:textId="77777777" w:rsidR="009D1519" w:rsidRDefault="009D1519" w:rsidP="00AB35E7">
      <w:pPr>
        <w:shd w:val="clear" w:color="auto" w:fill="FFCC99"/>
        <w:spacing w:after="0" w:line="240" w:lineRule="auto"/>
      </w:pPr>
    </w:p>
    <w:p w14:paraId="6C93EC39" w14:textId="77777777" w:rsidR="009D1519" w:rsidRDefault="009D1519" w:rsidP="00AB35E7">
      <w:pPr>
        <w:shd w:val="clear" w:color="auto" w:fill="FFCC99"/>
        <w:spacing w:after="0" w:line="240" w:lineRule="auto"/>
      </w:pPr>
    </w:p>
    <w:p w14:paraId="01DA2E90" w14:textId="77777777" w:rsidR="005C3241" w:rsidRDefault="005C3241" w:rsidP="00AB35E7">
      <w:pPr>
        <w:shd w:val="clear" w:color="auto" w:fill="FFCC99"/>
        <w:spacing w:after="0" w:line="240" w:lineRule="auto"/>
      </w:pPr>
    </w:p>
    <w:p w14:paraId="2A38F480" w14:textId="77777777" w:rsidR="005C3241" w:rsidRDefault="005C3241" w:rsidP="00AB35E7">
      <w:pPr>
        <w:shd w:val="clear" w:color="auto" w:fill="FFCC99"/>
        <w:spacing w:after="0" w:line="240" w:lineRule="auto"/>
      </w:pPr>
    </w:p>
    <w:p w14:paraId="66089017" w14:textId="77777777" w:rsidR="005C3241" w:rsidRDefault="005C3241" w:rsidP="00AB35E7">
      <w:pPr>
        <w:spacing w:after="0" w:line="240" w:lineRule="auto"/>
      </w:pPr>
    </w:p>
    <w:p w14:paraId="718CBF09" w14:textId="77777777" w:rsidR="00300085" w:rsidRDefault="00300085" w:rsidP="00F77CF7">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C556AE" w:rsidRPr="00DA48B8" w14:paraId="7AC9E6BB" w14:textId="77777777" w:rsidTr="005979DA">
        <w:trPr>
          <w:cantSplit/>
        </w:trPr>
        <w:tc>
          <w:tcPr>
            <w:tcW w:w="9576" w:type="dxa"/>
            <w:gridSpan w:val="6"/>
            <w:shd w:val="clear" w:color="auto" w:fill="DBE5F1"/>
          </w:tcPr>
          <w:p w14:paraId="3F899FB3" w14:textId="77777777" w:rsidR="00C556AE" w:rsidRPr="005C3241" w:rsidRDefault="00C556A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DC0715E" w14:textId="77777777" w:rsidR="00C556AE" w:rsidRPr="005C3241" w:rsidRDefault="00C556AE"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C556AE" w:rsidRPr="00DA48B8" w14:paraId="784AA5E7" w14:textId="77777777" w:rsidTr="005979DA">
        <w:trPr>
          <w:cantSplit/>
        </w:trPr>
        <w:tc>
          <w:tcPr>
            <w:tcW w:w="1596" w:type="dxa"/>
            <w:shd w:val="clear" w:color="auto" w:fill="DBE5F1"/>
          </w:tcPr>
          <w:p w14:paraId="2EA58DFE" w14:textId="77777777" w:rsidR="00C556AE" w:rsidRPr="006E2B2E" w:rsidRDefault="00C556A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0451F12" w14:textId="77777777" w:rsidR="00C556AE" w:rsidRPr="006E2B2E" w:rsidRDefault="00C556A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16C5A832" w14:textId="77777777" w:rsidR="00C556AE" w:rsidRPr="006E2B2E" w:rsidRDefault="00C556A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37D2318C" w14:textId="77777777" w:rsidR="00C556AE" w:rsidRPr="006E2B2E" w:rsidRDefault="00C556A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5C3A838" w14:textId="77777777" w:rsidR="00C556AE" w:rsidRPr="006E2B2E" w:rsidRDefault="00C556A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0E193674" w14:textId="77777777" w:rsidR="00C556AE" w:rsidRPr="006E2B2E" w:rsidRDefault="00C556AE" w:rsidP="005979DA">
            <w:pPr>
              <w:keepNext/>
              <w:widowControl w:val="0"/>
              <w:tabs>
                <w:tab w:val="left" w:pos="0"/>
              </w:tabs>
              <w:spacing w:after="0" w:line="240" w:lineRule="auto"/>
              <w:rPr>
                <w:b/>
                <w:bCs/>
              </w:rPr>
            </w:pPr>
            <w:r w:rsidRPr="006E2B2E">
              <w:rPr>
                <w:b/>
                <w:bCs/>
              </w:rPr>
              <w:t>Description</w:t>
            </w:r>
          </w:p>
        </w:tc>
      </w:tr>
      <w:tr w:rsidR="00C556AE" w:rsidRPr="00DA48B8" w14:paraId="02B05159" w14:textId="77777777" w:rsidTr="005979DA">
        <w:trPr>
          <w:cantSplit/>
        </w:trPr>
        <w:tc>
          <w:tcPr>
            <w:tcW w:w="1596" w:type="dxa"/>
            <w:shd w:val="clear" w:color="auto" w:fill="FFCC99"/>
          </w:tcPr>
          <w:p w14:paraId="62CB7DBC"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33A38803"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23A5B874"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27A1FA0E"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0C02C29B"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60F06DC7" w14:textId="77777777" w:rsidR="00C556AE" w:rsidRPr="005C3241" w:rsidRDefault="00C556AE" w:rsidP="005979DA">
            <w:pPr>
              <w:widowControl w:val="0"/>
              <w:spacing w:after="0" w:line="240" w:lineRule="auto"/>
              <w:jc w:val="both"/>
              <w:rPr>
                <w:color w:val="0070C0"/>
              </w:rPr>
            </w:pPr>
          </w:p>
        </w:tc>
      </w:tr>
      <w:tr w:rsidR="00C556AE" w:rsidRPr="00DA48B8" w14:paraId="3898B7F1" w14:textId="77777777" w:rsidTr="005979DA">
        <w:trPr>
          <w:cantSplit/>
        </w:trPr>
        <w:tc>
          <w:tcPr>
            <w:tcW w:w="1596" w:type="dxa"/>
            <w:shd w:val="clear" w:color="auto" w:fill="FFCC99"/>
          </w:tcPr>
          <w:p w14:paraId="412D85F2"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0A785AC1"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463E4D51"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5F2906E6"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43FA83AA"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7C99EFFD" w14:textId="77777777" w:rsidR="00C556AE" w:rsidRPr="005C3241" w:rsidRDefault="00C556AE" w:rsidP="005979DA">
            <w:pPr>
              <w:widowControl w:val="0"/>
              <w:spacing w:after="0" w:line="240" w:lineRule="auto"/>
              <w:jc w:val="both"/>
              <w:rPr>
                <w:color w:val="0070C0"/>
              </w:rPr>
            </w:pPr>
          </w:p>
        </w:tc>
      </w:tr>
      <w:tr w:rsidR="00C556AE" w:rsidRPr="00DA48B8" w14:paraId="00D9225E" w14:textId="77777777" w:rsidTr="005979DA">
        <w:trPr>
          <w:cantSplit/>
        </w:trPr>
        <w:tc>
          <w:tcPr>
            <w:tcW w:w="1596" w:type="dxa"/>
            <w:shd w:val="clear" w:color="auto" w:fill="FFCC99"/>
          </w:tcPr>
          <w:p w14:paraId="55D57C48"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7A0DA6ED"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78C9CAF4"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707BF264"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5E0EDAFD"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7AF41511" w14:textId="77777777" w:rsidR="00C556AE" w:rsidRPr="005C3241" w:rsidRDefault="00C556AE" w:rsidP="005979DA">
            <w:pPr>
              <w:widowControl w:val="0"/>
              <w:spacing w:after="0" w:line="240" w:lineRule="auto"/>
              <w:jc w:val="both"/>
              <w:rPr>
                <w:color w:val="0070C0"/>
              </w:rPr>
            </w:pPr>
          </w:p>
        </w:tc>
      </w:tr>
    </w:tbl>
    <w:p w14:paraId="250826EC" w14:textId="77777777" w:rsidR="00C556AE" w:rsidRDefault="00C556AE" w:rsidP="00F77CF7">
      <w:pPr>
        <w:keepNext/>
        <w:widowControl w:val="0"/>
        <w:spacing w:after="0" w:line="240" w:lineRule="auto"/>
        <w:rPr>
          <w:b/>
          <w:bCs/>
          <w:color w:val="264D74"/>
        </w:rPr>
      </w:pPr>
    </w:p>
    <w:p w14:paraId="44C9FD1C" w14:textId="77777777" w:rsidR="00C556AE" w:rsidRPr="005C3241" w:rsidRDefault="00C556AE" w:rsidP="00F77CF7">
      <w:pPr>
        <w:keepNext/>
        <w:widowControl w:val="0"/>
        <w:spacing w:after="0" w:line="240" w:lineRule="auto"/>
        <w:rPr>
          <w:b/>
          <w:bCs/>
          <w:color w:val="264D74"/>
        </w:rPr>
      </w:pPr>
    </w:p>
    <w:p w14:paraId="13FFE431" w14:textId="77777777"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14:paraId="5AE1F2D5" w14:textId="77777777" w:rsidR="00AB35E7" w:rsidRDefault="00AB35E7" w:rsidP="00AB35E7">
      <w:pPr>
        <w:shd w:val="clear" w:color="auto" w:fill="B6DDE8" w:themeFill="accent5" w:themeFillTint="66"/>
        <w:spacing w:after="0" w:line="240" w:lineRule="auto"/>
      </w:pPr>
    </w:p>
    <w:p w14:paraId="292DB6B6" w14:textId="77777777" w:rsidR="00AB35E7" w:rsidRDefault="00AB35E7" w:rsidP="00AB35E7">
      <w:pPr>
        <w:shd w:val="clear" w:color="auto" w:fill="B6DDE8" w:themeFill="accent5" w:themeFillTint="66"/>
        <w:spacing w:after="0" w:line="240" w:lineRule="auto"/>
      </w:pPr>
    </w:p>
    <w:p w14:paraId="59C73C15" w14:textId="77777777" w:rsidR="009C6F8C" w:rsidRDefault="009C6F8C" w:rsidP="009C6F8C">
      <w:pPr>
        <w:spacing w:after="0" w:line="240" w:lineRule="auto"/>
        <w:rPr>
          <w:b/>
          <w:sz w:val="24"/>
          <w:szCs w:val="24"/>
          <w:u w:val="single"/>
        </w:rPr>
      </w:pPr>
    </w:p>
    <w:p w14:paraId="4B58D4E9" w14:textId="77777777"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5C36DF">
        <w:rPr>
          <w:b/>
          <w:sz w:val="24"/>
          <w:szCs w:val="24"/>
          <w:u w:val="single"/>
        </w:rPr>
        <w:t>R</w:t>
      </w:r>
      <w:r w:rsidR="00D0191B">
        <w:rPr>
          <w:b/>
          <w:sz w:val="24"/>
          <w:szCs w:val="24"/>
          <w:u w:val="single"/>
        </w:rPr>
        <w:t>4</w:t>
      </w:r>
      <w:r w:rsidR="00745022">
        <w:rPr>
          <w:b/>
          <w:sz w:val="24"/>
          <w:szCs w:val="24"/>
          <w:u w:val="single"/>
        </w:rPr>
        <w:t>.</w:t>
      </w:r>
      <w:r w:rsidR="00D0191B">
        <w:rPr>
          <w:b/>
          <w:sz w:val="24"/>
          <w:szCs w:val="24"/>
          <w:u w:val="single"/>
        </w:rPr>
        <w:t>1</w:t>
      </w:r>
    </w:p>
    <w:p w14:paraId="29ECBBF9" w14:textId="77777777" w:rsidR="00D0191B" w:rsidRDefault="00D0191B" w:rsidP="00262CF8">
      <w:pPr>
        <w:keepNext/>
        <w:spacing w:after="0" w:line="240" w:lineRule="auto"/>
        <w:rPr>
          <w:rFonts w:eastAsia="Times New Roman" w:cs="Arial"/>
        </w:rPr>
      </w:pPr>
      <w:r w:rsidRPr="00D0191B">
        <w:rPr>
          <w:rFonts w:eastAsia="Times New Roman" w:cs="Arial"/>
        </w:rPr>
        <w:t xml:space="preserve">Assess adherence to the documented communications protocols in Requirement R1 by its operating personnel that issue and receive Operating Instructions, provide feedback to those operating personnel and take corrective action, as deemed appropriate by the entity, to address deviations from the documented protocols. </w:t>
      </w:r>
    </w:p>
    <w:p w14:paraId="79F40450" w14:textId="77777777" w:rsidR="009C6F8C" w:rsidRDefault="009C6F8C" w:rsidP="00262CF8">
      <w:pPr>
        <w:keepNext/>
        <w:spacing w:after="0" w:line="240" w:lineRule="auto"/>
        <w:rPr>
          <w:rFonts w:eastAsia="Times New Roman" w:cs="Arial"/>
        </w:rPr>
      </w:pPr>
    </w:p>
    <w:p w14:paraId="21566E7F" w14:textId="77777777" w:rsidR="00262CF8" w:rsidRPr="00AC1996" w:rsidRDefault="005C36DF" w:rsidP="00262CF8">
      <w:pPr>
        <w:keepNext/>
        <w:spacing w:after="0" w:line="240" w:lineRule="auto"/>
      </w:pPr>
      <w:r>
        <w:rPr>
          <w:b/>
          <w:sz w:val="24"/>
          <w:szCs w:val="24"/>
          <w:u w:val="single"/>
        </w:rPr>
        <w:t>R</w:t>
      </w:r>
      <w:r w:rsidR="00D0191B">
        <w:rPr>
          <w:b/>
          <w:sz w:val="24"/>
          <w:szCs w:val="24"/>
          <w:u w:val="single"/>
        </w:rPr>
        <w:t>4.1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62CF8" w:rsidRPr="009D1519" w14:paraId="0C42C429" w14:textId="77777777" w:rsidTr="003C5053">
        <w:trPr>
          <w:cantSplit/>
          <w:trHeight w:val="480"/>
        </w:trPr>
        <w:tc>
          <w:tcPr>
            <w:tcW w:w="2452" w:type="dxa"/>
            <w:shd w:val="clear" w:color="auto" w:fill="95B3D7" w:themeFill="accent1" w:themeFillTint="99"/>
            <w:hideMark/>
          </w:tcPr>
          <w:p w14:paraId="0BD9B450" w14:textId="77777777"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39E7210D" w14:textId="77777777"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72EBCE34" w14:textId="77777777"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5B52A2F7" w14:textId="77777777"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62CF8" w:rsidRPr="009D1519" w14:paraId="134216A9" w14:textId="77777777" w:rsidTr="003C5053">
        <w:trPr>
          <w:cantSplit/>
          <w:trHeight w:val="3284"/>
        </w:trPr>
        <w:tc>
          <w:tcPr>
            <w:tcW w:w="2452" w:type="dxa"/>
            <w:hideMark/>
          </w:tcPr>
          <w:p w14:paraId="786C17FB" w14:textId="77777777" w:rsidR="00262CF8" w:rsidRPr="009C6F8C" w:rsidRDefault="008274F2" w:rsidP="00A50201">
            <w:pPr>
              <w:rPr>
                <w:rFonts w:cs="Arial"/>
                <w:sz w:val="20"/>
                <w:szCs w:val="20"/>
              </w:rPr>
            </w:pPr>
            <w:r w:rsidRPr="008274F2">
              <w:rPr>
                <w:rFonts w:cs="Arial"/>
                <w:sz w:val="20"/>
                <w:szCs w:val="20"/>
              </w:rPr>
              <w:t xml:space="preserve">At least once every 12 calendar months each Member TO shall </w:t>
            </w:r>
            <w:r w:rsidR="00A50201">
              <w:rPr>
                <w:rFonts w:cs="Arial"/>
                <w:sz w:val="20"/>
                <w:szCs w:val="20"/>
              </w:rPr>
              <w:t xml:space="preserve">assess </w:t>
            </w:r>
            <w:r w:rsidRPr="008274F2">
              <w:rPr>
                <w:rFonts w:cs="Arial"/>
                <w:sz w:val="20"/>
                <w:szCs w:val="20"/>
              </w:rPr>
              <w:t>adhere</w:t>
            </w:r>
            <w:r w:rsidR="00A50201">
              <w:rPr>
                <w:rFonts w:cs="Arial"/>
                <w:sz w:val="20"/>
                <w:szCs w:val="20"/>
              </w:rPr>
              <w:t>nce</w:t>
            </w:r>
            <w:r w:rsidRPr="008274F2">
              <w:rPr>
                <w:rFonts w:cs="Arial"/>
                <w:sz w:val="20"/>
                <w:szCs w:val="20"/>
              </w:rPr>
              <w:t xml:space="preserve"> to the documented communications protocols in Manual</w:t>
            </w:r>
            <w:r w:rsidR="00A50201">
              <w:rPr>
                <w:rFonts w:cs="Arial"/>
                <w:sz w:val="20"/>
                <w:szCs w:val="20"/>
              </w:rPr>
              <w:t xml:space="preserve"> 1 Section 4 for</w:t>
            </w:r>
            <w:r>
              <w:rPr>
                <w:rFonts w:cs="Arial"/>
                <w:sz w:val="20"/>
                <w:szCs w:val="20"/>
              </w:rPr>
              <w:t xml:space="preserve"> each</w:t>
            </w:r>
            <w:r w:rsidRPr="008274F2">
              <w:rPr>
                <w:rFonts w:cs="Arial"/>
                <w:sz w:val="20"/>
                <w:szCs w:val="20"/>
              </w:rPr>
              <w:t xml:space="preserve"> of its operating personnel that issue and receive Operating Instructions, provide feedback to those operating personnel and take corrective action, as deemed appropriate by the entity, to address deviations from the documented protocols.</w:t>
            </w:r>
          </w:p>
        </w:tc>
        <w:tc>
          <w:tcPr>
            <w:tcW w:w="1976" w:type="dxa"/>
            <w:hideMark/>
          </w:tcPr>
          <w:p w14:paraId="65E0F623" w14:textId="77777777" w:rsidR="00D0191B" w:rsidRPr="00D0191B" w:rsidRDefault="00D0191B" w:rsidP="00D0191B">
            <w:pPr>
              <w:rPr>
                <w:rFonts w:cs="Arial"/>
                <w:sz w:val="20"/>
                <w:szCs w:val="20"/>
              </w:rPr>
            </w:pPr>
            <w:r w:rsidRPr="00D0191B">
              <w:rPr>
                <w:rFonts w:cs="Arial"/>
                <w:sz w:val="20"/>
                <w:szCs w:val="20"/>
              </w:rPr>
              <w:t> </w:t>
            </w:r>
          </w:p>
          <w:p w14:paraId="024F8398" w14:textId="77777777" w:rsidR="00262CF8" w:rsidRPr="00D0191B" w:rsidRDefault="00262CF8" w:rsidP="003C5053">
            <w:pPr>
              <w:spacing w:after="0" w:line="240" w:lineRule="auto"/>
              <w:rPr>
                <w:sz w:val="20"/>
                <w:szCs w:val="20"/>
              </w:rPr>
            </w:pPr>
          </w:p>
        </w:tc>
        <w:tc>
          <w:tcPr>
            <w:tcW w:w="2250" w:type="dxa"/>
            <w:hideMark/>
          </w:tcPr>
          <w:p w14:paraId="3F7820C1" w14:textId="77777777" w:rsidR="00262CF8" w:rsidRPr="009C6F8C" w:rsidRDefault="00D0191B" w:rsidP="009C6F8C">
            <w:pPr>
              <w:rPr>
                <w:rFonts w:cs="Arial"/>
                <w:sz w:val="20"/>
                <w:szCs w:val="20"/>
              </w:rPr>
            </w:pPr>
            <w:r w:rsidRPr="00D0191B">
              <w:rPr>
                <w:rFonts w:cs="Arial"/>
                <w:sz w:val="20"/>
                <w:szCs w:val="20"/>
              </w:rPr>
              <w:t>Did you at least once every 12 calendar months assess adherence to the documented communications protocols in Manual 1 Section 4 by</w:t>
            </w:r>
            <w:r w:rsidR="008274F2">
              <w:rPr>
                <w:rFonts w:cs="Arial"/>
                <w:sz w:val="20"/>
                <w:szCs w:val="20"/>
              </w:rPr>
              <w:t xml:space="preserve"> each of</w:t>
            </w:r>
            <w:r w:rsidRPr="00D0191B">
              <w:rPr>
                <w:rFonts w:cs="Arial"/>
                <w:sz w:val="20"/>
                <w:szCs w:val="20"/>
              </w:rPr>
              <w:t xml:space="preserve"> your operating personnel that issue and receive Operating Instructions, provide feedback to those operating personnel and take corrective action, as deemed appropriate by the entity, to address deviations from the documented protocols?</w:t>
            </w:r>
          </w:p>
        </w:tc>
        <w:tc>
          <w:tcPr>
            <w:tcW w:w="2898" w:type="dxa"/>
            <w:hideMark/>
          </w:tcPr>
          <w:p w14:paraId="7E8D7157" w14:textId="77777777" w:rsidR="00262CF8" w:rsidRPr="009C6F8C" w:rsidRDefault="00D0191B" w:rsidP="009C6F8C">
            <w:pPr>
              <w:rPr>
                <w:rFonts w:cs="Arial"/>
                <w:sz w:val="20"/>
                <w:szCs w:val="20"/>
              </w:rPr>
            </w:pPr>
            <w:proofErr w:type="gramStart"/>
            <w:r w:rsidRPr="00D0191B">
              <w:rPr>
                <w:rFonts w:cs="Arial"/>
                <w:sz w:val="20"/>
                <w:szCs w:val="20"/>
              </w:rPr>
              <w:t>Records that</w:t>
            </w:r>
            <w:proofErr w:type="gramEnd"/>
            <w:r w:rsidRPr="00D0191B">
              <w:rPr>
                <w:rFonts w:cs="Arial"/>
                <w:sz w:val="20"/>
                <w:szCs w:val="20"/>
              </w:rPr>
              <w:t xml:space="preserve"> show that at least once every 12 calendar months an assessment of adherence to the documented communications protocols in Manual 1 Section 4 by </w:t>
            </w:r>
            <w:r w:rsidR="008274F2">
              <w:rPr>
                <w:rFonts w:cs="Arial"/>
                <w:sz w:val="20"/>
                <w:szCs w:val="20"/>
              </w:rPr>
              <w:t xml:space="preserve">each of </w:t>
            </w:r>
            <w:r w:rsidRPr="00D0191B">
              <w:rPr>
                <w:rFonts w:cs="Arial"/>
                <w:sz w:val="20"/>
                <w:szCs w:val="20"/>
              </w:rPr>
              <w:t>your operating personnel that issue and receive Operating Instructions, provide feedback to those operating personnel and take corrective action, as deemed appropriate by the entity, to address deviations from the documented protocols.</w:t>
            </w:r>
          </w:p>
        </w:tc>
      </w:tr>
    </w:tbl>
    <w:p w14:paraId="696C1534" w14:textId="77777777" w:rsidR="00262CF8" w:rsidRDefault="00262CF8" w:rsidP="00262CF8">
      <w:pPr>
        <w:spacing w:after="0" w:line="240" w:lineRule="auto"/>
      </w:pPr>
    </w:p>
    <w:p w14:paraId="7276547D" w14:textId="77777777"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40942F21" w14:textId="77777777"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0FE0D83D" w14:textId="77777777" w:rsidR="00262CF8" w:rsidRDefault="00262CF8" w:rsidP="00262CF8">
      <w:pPr>
        <w:shd w:val="clear" w:color="auto" w:fill="FFCC99"/>
        <w:spacing w:after="0" w:line="240" w:lineRule="auto"/>
      </w:pPr>
    </w:p>
    <w:p w14:paraId="3FD44812" w14:textId="77777777" w:rsidR="00262CF8" w:rsidRDefault="00262CF8" w:rsidP="00262CF8">
      <w:pPr>
        <w:shd w:val="clear" w:color="auto" w:fill="FFCC99"/>
        <w:spacing w:after="0" w:line="240" w:lineRule="auto"/>
      </w:pPr>
    </w:p>
    <w:p w14:paraId="4DDD9EF3" w14:textId="77777777" w:rsidR="00262CF8" w:rsidRDefault="00262CF8" w:rsidP="00262CF8">
      <w:pPr>
        <w:shd w:val="clear" w:color="auto" w:fill="FFCC99"/>
        <w:spacing w:after="0" w:line="240" w:lineRule="auto"/>
      </w:pPr>
    </w:p>
    <w:p w14:paraId="4A27A3E6" w14:textId="77777777" w:rsidR="00262CF8" w:rsidRDefault="00262CF8" w:rsidP="00262CF8">
      <w:pPr>
        <w:shd w:val="clear" w:color="auto" w:fill="FFCC99"/>
        <w:spacing w:after="0" w:line="240" w:lineRule="auto"/>
      </w:pPr>
    </w:p>
    <w:p w14:paraId="6DC77D4D" w14:textId="77777777" w:rsidR="00262CF8" w:rsidRDefault="00262CF8" w:rsidP="00262CF8">
      <w:pPr>
        <w:spacing w:after="0" w:line="240" w:lineRule="auto"/>
      </w:pPr>
    </w:p>
    <w:p w14:paraId="191EEF82" w14:textId="77777777" w:rsidR="00262CF8" w:rsidRDefault="00262CF8" w:rsidP="00262CF8">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C556AE" w:rsidRPr="00DA48B8" w14:paraId="46CB9D53" w14:textId="77777777" w:rsidTr="005979DA">
        <w:trPr>
          <w:cantSplit/>
        </w:trPr>
        <w:tc>
          <w:tcPr>
            <w:tcW w:w="9576" w:type="dxa"/>
            <w:gridSpan w:val="6"/>
            <w:shd w:val="clear" w:color="auto" w:fill="DBE5F1"/>
          </w:tcPr>
          <w:p w14:paraId="52D6FD81" w14:textId="77777777" w:rsidR="00C556AE" w:rsidRPr="005C3241" w:rsidRDefault="00C556A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CC82F4F" w14:textId="77777777" w:rsidR="00C556AE" w:rsidRPr="005C3241" w:rsidRDefault="00C556AE"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C556AE" w:rsidRPr="00DA48B8" w14:paraId="4E0AB8D5" w14:textId="77777777" w:rsidTr="005979DA">
        <w:trPr>
          <w:cantSplit/>
        </w:trPr>
        <w:tc>
          <w:tcPr>
            <w:tcW w:w="1596" w:type="dxa"/>
            <w:shd w:val="clear" w:color="auto" w:fill="DBE5F1"/>
          </w:tcPr>
          <w:p w14:paraId="0C5F58C4" w14:textId="77777777" w:rsidR="00C556AE" w:rsidRPr="006E2B2E" w:rsidRDefault="00C556A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40DD01FD" w14:textId="77777777" w:rsidR="00C556AE" w:rsidRPr="006E2B2E" w:rsidRDefault="00C556A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79A215E2" w14:textId="77777777" w:rsidR="00C556AE" w:rsidRPr="006E2B2E" w:rsidRDefault="00C556A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5A2E6A2C" w14:textId="77777777" w:rsidR="00C556AE" w:rsidRPr="006E2B2E" w:rsidRDefault="00C556A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41AC098E" w14:textId="77777777" w:rsidR="00C556AE" w:rsidRPr="006E2B2E" w:rsidRDefault="00C556A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7FF751D1" w14:textId="77777777" w:rsidR="00C556AE" w:rsidRPr="006E2B2E" w:rsidRDefault="00C556AE" w:rsidP="005979DA">
            <w:pPr>
              <w:keepNext/>
              <w:widowControl w:val="0"/>
              <w:tabs>
                <w:tab w:val="left" w:pos="0"/>
              </w:tabs>
              <w:spacing w:after="0" w:line="240" w:lineRule="auto"/>
              <w:rPr>
                <w:b/>
                <w:bCs/>
              </w:rPr>
            </w:pPr>
            <w:r w:rsidRPr="006E2B2E">
              <w:rPr>
                <w:b/>
                <w:bCs/>
              </w:rPr>
              <w:t>Description</w:t>
            </w:r>
          </w:p>
        </w:tc>
      </w:tr>
      <w:tr w:rsidR="00C556AE" w:rsidRPr="00DA48B8" w14:paraId="453D0CBA" w14:textId="77777777" w:rsidTr="005979DA">
        <w:trPr>
          <w:cantSplit/>
        </w:trPr>
        <w:tc>
          <w:tcPr>
            <w:tcW w:w="1596" w:type="dxa"/>
            <w:shd w:val="clear" w:color="auto" w:fill="FFCC99"/>
          </w:tcPr>
          <w:p w14:paraId="0C61B19A"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1AE71BD7"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2F23D81B"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0D2644DA"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102C05C9"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03E6B867" w14:textId="77777777" w:rsidR="00C556AE" w:rsidRPr="005C3241" w:rsidRDefault="00C556AE" w:rsidP="005979DA">
            <w:pPr>
              <w:widowControl w:val="0"/>
              <w:spacing w:after="0" w:line="240" w:lineRule="auto"/>
              <w:jc w:val="both"/>
              <w:rPr>
                <w:color w:val="0070C0"/>
              </w:rPr>
            </w:pPr>
          </w:p>
        </w:tc>
      </w:tr>
      <w:tr w:rsidR="00C556AE" w:rsidRPr="00DA48B8" w14:paraId="2FB69AC8" w14:textId="77777777" w:rsidTr="005979DA">
        <w:trPr>
          <w:cantSplit/>
        </w:trPr>
        <w:tc>
          <w:tcPr>
            <w:tcW w:w="1596" w:type="dxa"/>
            <w:shd w:val="clear" w:color="auto" w:fill="FFCC99"/>
          </w:tcPr>
          <w:p w14:paraId="521E1615"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67420DA6"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6C129A54"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20B7807A"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3AC89AD1"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3CE81D3E" w14:textId="77777777" w:rsidR="00C556AE" w:rsidRPr="005C3241" w:rsidRDefault="00C556AE" w:rsidP="005979DA">
            <w:pPr>
              <w:widowControl w:val="0"/>
              <w:spacing w:after="0" w:line="240" w:lineRule="auto"/>
              <w:jc w:val="both"/>
              <w:rPr>
                <w:color w:val="0070C0"/>
              </w:rPr>
            </w:pPr>
          </w:p>
        </w:tc>
      </w:tr>
      <w:tr w:rsidR="00C556AE" w:rsidRPr="00DA48B8" w14:paraId="7FBC942D" w14:textId="77777777" w:rsidTr="005979DA">
        <w:trPr>
          <w:cantSplit/>
        </w:trPr>
        <w:tc>
          <w:tcPr>
            <w:tcW w:w="1596" w:type="dxa"/>
            <w:shd w:val="clear" w:color="auto" w:fill="FFCC99"/>
          </w:tcPr>
          <w:p w14:paraId="0B5CBA89"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7F6CBF01"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09E89422"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3A879F1D"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7FEFEF4D"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32BC6006" w14:textId="77777777" w:rsidR="00C556AE" w:rsidRPr="005C3241" w:rsidRDefault="00C556AE" w:rsidP="005979DA">
            <w:pPr>
              <w:widowControl w:val="0"/>
              <w:spacing w:after="0" w:line="240" w:lineRule="auto"/>
              <w:jc w:val="both"/>
              <w:rPr>
                <w:color w:val="0070C0"/>
              </w:rPr>
            </w:pPr>
          </w:p>
        </w:tc>
      </w:tr>
    </w:tbl>
    <w:p w14:paraId="008D85ED" w14:textId="77777777" w:rsidR="00C556AE" w:rsidRDefault="00C556AE" w:rsidP="00262CF8">
      <w:pPr>
        <w:keepNext/>
        <w:widowControl w:val="0"/>
        <w:spacing w:after="0" w:line="240" w:lineRule="auto"/>
        <w:rPr>
          <w:b/>
          <w:bCs/>
          <w:color w:val="264D74"/>
        </w:rPr>
      </w:pPr>
    </w:p>
    <w:p w14:paraId="50578713" w14:textId="77777777" w:rsidR="00C556AE" w:rsidRPr="005C3241" w:rsidRDefault="00C556AE" w:rsidP="00262CF8">
      <w:pPr>
        <w:keepNext/>
        <w:widowControl w:val="0"/>
        <w:spacing w:after="0" w:line="240" w:lineRule="auto"/>
        <w:rPr>
          <w:b/>
          <w:bCs/>
          <w:color w:val="264D74"/>
        </w:rPr>
      </w:pPr>
    </w:p>
    <w:p w14:paraId="48E5C3A9" w14:textId="77777777"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19014F2" w14:textId="77777777" w:rsidR="00262CF8" w:rsidRDefault="00262CF8" w:rsidP="00262CF8">
      <w:pPr>
        <w:shd w:val="clear" w:color="auto" w:fill="B6DDE8" w:themeFill="accent5" w:themeFillTint="66"/>
        <w:spacing w:after="0" w:line="240" w:lineRule="auto"/>
      </w:pPr>
    </w:p>
    <w:p w14:paraId="7F8046A0" w14:textId="77777777" w:rsidR="00262CF8" w:rsidRDefault="00262CF8" w:rsidP="00262CF8">
      <w:pPr>
        <w:shd w:val="clear" w:color="auto" w:fill="B6DDE8" w:themeFill="accent5" w:themeFillTint="66"/>
        <w:spacing w:after="0" w:line="240" w:lineRule="auto"/>
      </w:pPr>
    </w:p>
    <w:p w14:paraId="77226999" w14:textId="77777777" w:rsidR="00262CF8" w:rsidRDefault="00262CF8" w:rsidP="009C6F8C">
      <w:pPr>
        <w:spacing w:after="0" w:line="240" w:lineRule="auto"/>
        <w:rPr>
          <w:b/>
          <w:sz w:val="24"/>
          <w:szCs w:val="24"/>
          <w:u w:val="single"/>
        </w:rPr>
      </w:pPr>
    </w:p>
    <w:p w14:paraId="7E3A0DFC" w14:textId="77777777" w:rsidR="00262CF8" w:rsidRDefault="00262CF8" w:rsidP="00262CF8">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D0191B">
        <w:rPr>
          <w:b/>
          <w:sz w:val="24"/>
          <w:szCs w:val="24"/>
          <w:u w:val="single"/>
        </w:rPr>
        <w:t>6</w:t>
      </w:r>
    </w:p>
    <w:p w14:paraId="1437830C" w14:textId="77777777" w:rsidR="00D0191B" w:rsidRPr="00D0191B" w:rsidRDefault="00D0191B" w:rsidP="009C6F8C">
      <w:pPr>
        <w:spacing w:after="0" w:line="240" w:lineRule="auto"/>
        <w:rPr>
          <w:rFonts w:eastAsia="Times New Roman" w:cs="Arial"/>
        </w:rPr>
      </w:pPr>
      <w:r w:rsidRPr="00D0191B">
        <w:rPr>
          <w:rFonts w:eastAsia="Times New Roman" w:cs="Arial"/>
        </w:rPr>
        <w:t xml:space="preserve">Each Balancing Authority, Distribution Provider, Generator Operator, and Transmission Operator that receives an oral two-party, person-to-person Operating Instruction during an Emergency, excluding written or oral single-party to multiple-party burst Operating Instructions, shall either: </w:t>
      </w:r>
    </w:p>
    <w:p w14:paraId="30AB18A2" w14:textId="77777777" w:rsidR="00D0191B" w:rsidRPr="00D0191B" w:rsidRDefault="00D0191B" w:rsidP="009C6F8C">
      <w:pPr>
        <w:spacing w:after="0" w:line="240" w:lineRule="auto"/>
        <w:rPr>
          <w:rFonts w:eastAsia="Times New Roman" w:cs="Arial"/>
        </w:rPr>
      </w:pPr>
      <w:r w:rsidRPr="00D0191B">
        <w:rPr>
          <w:rFonts w:eastAsia="Times New Roman" w:cs="Arial"/>
        </w:rPr>
        <w:t xml:space="preserve">• Repeat, not necessarily verbatim, the Operating Instruction and receive confirmation from the issuer that the response was correct, or </w:t>
      </w:r>
    </w:p>
    <w:p w14:paraId="2EDCDE50" w14:textId="77777777" w:rsidR="00D0191B" w:rsidRDefault="00D0191B" w:rsidP="009C6F8C">
      <w:pPr>
        <w:spacing w:after="0" w:line="240" w:lineRule="auto"/>
        <w:rPr>
          <w:rFonts w:eastAsia="Times New Roman" w:cs="Arial"/>
        </w:rPr>
      </w:pPr>
      <w:r w:rsidRPr="00D0191B">
        <w:rPr>
          <w:rFonts w:eastAsia="Times New Roman" w:cs="Arial"/>
        </w:rPr>
        <w:t xml:space="preserve">• Request that the issuer reissue the Operating Instruction. </w:t>
      </w:r>
    </w:p>
    <w:p w14:paraId="6A496645" w14:textId="77777777" w:rsidR="009C6F8C" w:rsidRDefault="009C6F8C" w:rsidP="009C6F8C">
      <w:pPr>
        <w:spacing w:after="0" w:line="240" w:lineRule="auto"/>
        <w:rPr>
          <w:rFonts w:eastAsia="Times New Roman" w:cs="Arial"/>
        </w:rPr>
      </w:pPr>
    </w:p>
    <w:p w14:paraId="1CE562A6" w14:textId="77777777" w:rsidR="00262CF8" w:rsidRPr="00AC1996" w:rsidRDefault="005C36DF" w:rsidP="00D0191B">
      <w:pPr>
        <w:keepNext/>
        <w:spacing w:after="0" w:line="240" w:lineRule="auto"/>
      </w:pPr>
      <w:r>
        <w:rPr>
          <w:b/>
          <w:sz w:val="24"/>
          <w:szCs w:val="24"/>
          <w:u w:val="single"/>
        </w:rPr>
        <w:t>R</w:t>
      </w:r>
      <w:r w:rsidR="00D0191B">
        <w:rPr>
          <w:b/>
          <w:sz w:val="24"/>
          <w:szCs w:val="24"/>
          <w:u w:val="single"/>
        </w:rPr>
        <w:t xml:space="preserve">6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62CF8" w:rsidRPr="009D1519" w14:paraId="08043C29" w14:textId="77777777" w:rsidTr="003C5053">
        <w:trPr>
          <w:cantSplit/>
          <w:trHeight w:val="480"/>
        </w:trPr>
        <w:tc>
          <w:tcPr>
            <w:tcW w:w="2452" w:type="dxa"/>
            <w:shd w:val="clear" w:color="auto" w:fill="95B3D7" w:themeFill="accent1" w:themeFillTint="99"/>
            <w:hideMark/>
          </w:tcPr>
          <w:p w14:paraId="27063E44" w14:textId="77777777"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358F86E1" w14:textId="77777777"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5E3626D9" w14:textId="77777777"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5E7D4D1D" w14:textId="77777777" w:rsidR="00262CF8" w:rsidRPr="009D1519" w:rsidRDefault="00262CF8" w:rsidP="003C5053">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62CF8" w:rsidRPr="009D1519" w14:paraId="0DCD27ED" w14:textId="77777777" w:rsidTr="003C5053">
        <w:trPr>
          <w:cantSplit/>
          <w:trHeight w:val="3284"/>
        </w:trPr>
        <w:tc>
          <w:tcPr>
            <w:tcW w:w="2452" w:type="dxa"/>
            <w:hideMark/>
          </w:tcPr>
          <w:p w14:paraId="2584B694" w14:textId="77777777" w:rsidR="00262CF8" w:rsidRPr="00D0191B" w:rsidRDefault="00D0191B" w:rsidP="00745022">
            <w:pPr>
              <w:rPr>
                <w:rFonts w:cs="Arial"/>
                <w:sz w:val="20"/>
                <w:szCs w:val="20"/>
              </w:rPr>
            </w:pPr>
            <w:r w:rsidRPr="00D0191B">
              <w:rPr>
                <w:rFonts w:cs="Arial"/>
                <w:sz w:val="20"/>
                <w:szCs w:val="20"/>
              </w:rPr>
              <w:t xml:space="preserve">Each Member TO operator that receives an oral two-party, person-to-person Operating Instruction during an Emergency, excluding written or PJM All Call (oral single-party to multiple-party burst Operating Instructions), shall either: </w:t>
            </w:r>
            <w:r w:rsidRPr="00D0191B">
              <w:rPr>
                <w:rFonts w:cs="Arial"/>
                <w:i/>
                <w:iCs/>
                <w:sz w:val="20"/>
                <w:szCs w:val="20"/>
              </w:rPr>
              <w:br/>
            </w:r>
            <w:r w:rsidRPr="00D0191B">
              <w:rPr>
                <w:rFonts w:cs="Arial"/>
                <w:sz w:val="20"/>
                <w:szCs w:val="20"/>
              </w:rPr>
              <w:t xml:space="preserve">• Repeat, not necessarily verbatim, the Operating Instruction and receive confirmation from the issuer that the response was correct, or </w:t>
            </w:r>
            <w:r w:rsidRPr="00D0191B">
              <w:rPr>
                <w:rFonts w:cs="Arial"/>
                <w:sz w:val="20"/>
                <w:szCs w:val="20"/>
              </w:rPr>
              <w:br/>
              <w:t xml:space="preserve">• Request that the issuer reissue the Operating Instruction. </w:t>
            </w:r>
          </w:p>
        </w:tc>
        <w:tc>
          <w:tcPr>
            <w:tcW w:w="1976" w:type="dxa"/>
            <w:hideMark/>
          </w:tcPr>
          <w:p w14:paraId="6F5D22C1" w14:textId="77777777" w:rsidR="00262CF8" w:rsidRPr="00D0191B" w:rsidRDefault="005C36DF" w:rsidP="00745022">
            <w:pPr>
              <w:rPr>
                <w:rFonts w:cs="Arial"/>
                <w:sz w:val="20"/>
                <w:szCs w:val="20"/>
              </w:rPr>
            </w:pPr>
            <w:r w:rsidRPr="00D0191B">
              <w:rPr>
                <w:rFonts w:cs="Arial"/>
                <w:sz w:val="20"/>
                <w:szCs w:val="20"/>
              </w:rPr>
              <w:t> </w:t>
            </w:r>
          </w:p>
        </w:tc>
        <w:tc>
          <w:tcPr>
            <w:tcW w:w="2250" w:type="dxa"/>
            <w:hideMark/>
          </w:tcPr>
          <w:p w14:paraId="630B41E5" w14:textId="77777777" w:rsidR="00262CF8" w:rsidRPr="00D0191B" w:rsidRDefault="00D0191B" w:rsidP="00745022">
            <w:pPr>
              <w:rPr>
                <w:rFonts w:cs="Arial"/>
                <w:sz w:val="20"/>
                <w:szCs w:val="20"/>
              </w:rPr>
            </w:pPr>
            <w:r w:rsidRPr="00D0191B">
              <w:rPr>
                <w:rFonts w:cs="Arial"/>
                <w:sz w:val="20"/>
                <w:szCs w:val="20"/>
              </w:rPr>
              <w:t xml:space="preserve">Did your operators that receives an oral two-party, person-to-person Operating Instruction during an Emergency, excluding written or oral single-party to multiple-party burst Operating Instructions: </w:t>
            </w:r>
            <w:r w:rsidRPr="00D0191B">
              <w:rPr>
                <w:rFonts w:cs="Arial"/>
                <w:i/>
                <w:iCs/>
                <w:sz w:val="20"/>
                <w:szCs w:val="20"/>
              </w:rPr>
              <w:br/>
            </w:r>
            <w:r w:rsidRPr="00D0191B">
              <w:rPr>
                <w:rFonts w:cs="Arial"/>
                <w:sz w:val="20"/>
                <w:szCs w:val="20"/>
              </w:rPr>
              <w:t xml:space="preserve">• Repeat, not necessarily verbatim, the Operating Instruction and receive confirmation from the issuer that the response was correct, or </w:t>
            </w:r>
            <w:r w:rsidRPr="00D0191B">
              <w:rPr>
                <w:rFonts w:cs="Arial"/>
                <w:sz w:val="20"/>
                <w:szCs w:val="20"/>
              </w:rPr>
              <w:br/>
              <w:t>• Request that the issuer reissue the Operating Instruction?</w:t>
            </w:r>
          </w:p>
        </w:tc>
        <w:tc>
          <w:tcPr>
            <w:tcW w:w="2898" w:type="dxa"/>
            <w:hideMark/>
          </w:tcPr>
          <w:p w14:paraId="41EBCABA" w14:textId="77777777" w:rsidR="00262CF8" w:rsidRPr="00D0191B" w:rsidRDefault="00D0191B" w:rsidP="00745022">
            <w:pPr>
              <w:rPr>
                <w:rFonts w:cs="Arial"/>
                <w:sz w:val="20"/>
                <w:szCs w:val="20"/>
              </w:rPr>
            </w:pPr>
            <w:r w:rsidRPr="00D0191B">
              <w:rPr>
                <w:rFonts w:cs="Arial"/>
                <w:sz w:val="20"/>
                <w:szCs w:val="20"/>
              </w:rPr>
              <w:t xml:space="preserve">Examples of your operators that receives an oral two-party, person-to-person Operating Instruction during an Emergency, excluding written or oral single-party to multiple-party burst Operating Instructions: </w:t>
            </w:r>
            <w:r w:rsidRPr="00D0191B">
              <w:rPr>
                <w:rFonts w:cs="Arial"/>
                <w:i/>
                <w:iCs/>
                <w:sz w:val="20"/>
                <w:szCs w:val="20"/>
              </w:rPr>
              <w:br/>
            </w:r>
            <w:r w:rsidRPr="00D0191B">
              <w:rPr>
                <w:rFonts w:cs="Arial"/>
                <w:sz w:val="20"/>
                <w:szCs w:val="20"/>
              </w:rPr>
              <w:t xml:space="preserve">• Repeating, not necessarily verbatim, the Operating Instruction and receiving confirmation from the issuer that the response was correct, or </w:t>
            </w:r>
            <w:r w:rsidRPr="00D0191B">
              <w:rPr>
                <w:rFonts w:cs="Arial"/>
                <w:sz w:val="20"/>
                <w:szCs w:val="20"/>
              </w:rPr>
              <w:br/>
              <w:t>• Requesting that the issuer reissue the Operating Instruction.</w:t>
            </w:r>
          </w:p>
        </w:tc>
      </w:tr>
    </w:tbl>
    <w:p w14:paraId="12816739" w14:textId="77777777" w:rsidR="00262CF8" w:rsidRDefault="00262CF8" w:rsidP="00262CF8">
      <w:pPr>
        <w:spacing w:after="0" w:line="240" w:lineRule="auto"/>
      </w:pPr>
    </w:p>
    <w:p w14:paraId="0961AB0F" w14:textId="77777777"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02EC1E84" w14:textId="77777777"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75B6D0B" w14:textId="77777777" w:rsidR="00262CF8" w:rsidRDefault="00262CF8" w:rsidP="00262CF8">
      <w:pPr>
        <w:shd w:val="clear" w:color="auto" w:fill="FFCC99"/>
        <w:spacing w:after="0" w:line="240" w:lineRule="auto"/>
      </w:pPr>
    </w:p>
    <w:p w14:paraId="49731697" w14:textId="77777777" w:rsidR="00262CF8" w:rsidRDefault="00262CF8" w:rsidP="00262CF8">
      <w:pPr>
        <w:shd w:val="clear" w:color="auto" w:fill="FFCC99"/>
        <w:spacing w:after="0" w:line="240" w:lineRule="auto"/>
      </w:pPr>
    </w:p>
    <w:p w14:paraId="5F36764C" w14:textId="77777777" w:rsidR="00262CF8" w:rsidRDefault="00262CF8" w:rsidP="00262CF8">
      <w:pPr>
        <w:shd w:val="clear" w:color="auto" w:fill="FFCC99"/>
        <w:spacing w:after="0" w:line="240" w:lineRule="auto"/>
      </w:pPr>
    </w:p>
    <w:p w14:paraId="47651A79" w14:textId="77777777" w:rsidR="00262CF8" w:rsidRDefault="00262CF8" w:rsidP="00262CF8">
      <w:pPr>
        <w:shd w:val="clear" w:color="auto" w:fill="FFCC99"/>
        <w:spacing w:after="0" w:line="240" w:lineRule="auto"/>
      </w:pPr>
    </w:p>
    <w:p w14:paraId="0CB57E22" w14:textId="77777777" w:rsidR="00262CF8" w:rsidRDefault="00262CF8" w:rsidP="00262CF8">
      <w:pPr>
        <w:spacing w:after="0" w:line="240" w:lineRule="auto"/>
      </w:pPr>
    </w:p>
    <w:p w14:paraId="29B4A097" w14:textId="77777777" w:rsidR="00262CF8" w:rsidRDefault="00262CF8" w:rsidP="00262CF8">
      <w:pPr>
        <w:keepNext/>
        <w:widowControl w:val="0"/>
        <w:spacing w:after="0" w:line="240" w:lineRule="auto"/>
        <w:rPr>
          <w:b/>
          <w:bCs/>
          <w:color w:val="264D74"/>
        </w:rPr>
      </w:pPr>
      <w:proofErr w:type="gramStart"/>
      <w:r>
        <w:rPr>
          <w:b/>
          <w:bCs/>
        </w:rPr>
        <w:lastRenderedPageBreak/>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C556AE" w:rsidRPr="00DA48B8" w14:paraId="64176CAF" w14:textId="77777777" w:rsidTr="005979DA">
        <w:trPr>
          <w:cantSplit/>
        </w:trPr>
        <w:tc>
          <w:tcPr>
            <w:tcW w:w="9576" w:type="dxa"/>
            <w:gridSpan w:val="6"/>
            <w:shd w:val="clear" w:color="auto" w:fill="DBE5F1"/>
          </w:tcPr>
          <w:p w14:paraId="11818A37" w14:textId="77777777" w:rsidR="00C556AE" w:rsidRPr="005C3241" w:rsidRDefault="00C556A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1A00CCA" w14:textId="77777777" w:rsidR="00C556AE" w:rsidRPr="005C3241" w:rsidRDefault="00C556AE"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C556AE" w:rsidRPr="00DA48B8" w14:paraId="3123AC5F" w14:textId="77777777" w:rsidTr="005979DA">
        <w:trPr>
          <w:cantSplit/>
        </w:trPr>
        <w:tc>
          <w:tcPr>
            <w:tcW w:w="1596" w:type="dxa"/>
            <w:shd w:val="clear" w:color="auto" w:fill="DBE5F1"/>
          </w:tcPr>
          <w:p w14:paraId="71B16477" w14:textId="77777777" w:rsidR="00C556AE" w:rsidRPr="006E2B2E" w:rsidRDefault="00C556A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3D6822D7" w14:textId="77777777" w:rsidR="00C556AE" w:rsidRPr="006E2B2E" w:rsidRDefault="00C556A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5F0D6473" w14:textId="77777777" w:rsidR="00C556AE" w:rsidRPr="006E2B2E" w:rsidRDefault="00C556A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1FD38185" w14:textId="77777777" w:rsidR="00C556AE" w:rsidRPr="006E2B2E" w:rsidRDefault="00C556A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01C9AD2" w14:textId="77777777" w:rsidR="00C556AE" w:rsidRPr="006E2B2E" w:rsidRDefault="00C556A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346C130D" w14:textId="77777777" w:rsidR="00C556AE" w:rsidRPr="006E2B2E" w:rsidRDefault="00C556AE" w:rsidP="005979DA">
            <w:pPr>
              <w:keepNext/>
              <w:widowControl w:val="0"/>
              <w:tabs>
                <w:tab w:val="left" w:pos="0"/>
              </w:tabs>
              <w:spacing w:after="0" w:line="240" w:lineRule="auto"/>
              <w:rPr>
                <w:b/>
                <w:bCs/>
              </w:rPr>
            </w:pPr>
            <w:r w:rsidRPr="006E2B2E">
              <w:rPr>
                <w:b/>
                <w:bCs/>
              </w:rPr>
              <w:t>Description</w:t>
            </w:r>
          </w:p>
        </w:tc>
      </w:tr>
      <w:tr w:rsidR="00C556AE" w:rsidRPr="00DA48B8" w14:paraId="18667F9A" w14:textId="77777777" w:rsidTr="005979DA">
        <w:trPr>
          <w:cantSplit/>
        </w:trPr>
        <w:tc>
          <w:tcPr>
            <w:tcW w:w="1596" w:type="dxa"/>
            <w:shd w:val="clear" w:color="auto" w:fill="FFCC99"/>
          </w:tcPr>
          <w:p w14:paraId="40987966"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3476236F"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333A29F3"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596813D6"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08CDDA4D"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5C3C827B" w14:textId="77777777" w:rsidR="00C556AE" w:rsidRPr="005C3241" w:rsidRDefault="00C556AE" w:rsidP="005979DA">
            <w:pPr>
              <w:widowControl w:val="0"/>
              <w:spacing w:after="0" w:line="240" w:lineRule="auto"/>
              <w:jc w:val="both"/>
              <w:rPr>
                <w:color w:val="0070C0"/>
              </w:rPr>
            </w:pPr>
          </w:p>
        </w:tc>
      </w:tr>
      <w:tr w:rsidR="00C556AE" w:rsidRPr="00DA48B8" w14:paraId="463FC458" w14:textId="77777777" w:rsidTr="005979DA">
        <w:trPr>
          <w:cantSplit/>
        </w:trPr>
        <w:tc>
          <w:tcPr>
            <w:tcW w:w="1596" w:type="dxa"/>
            <w:shd w:val="clear" w:color="auto" w:fill="FFCC99"/>
          </w:tcPr>
          <w:p w14:paraId="2F3A0566"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5FEDD459"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41F8404F"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6BC7F8B4"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719D01B5"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2F576162" w14:textId="77777777" w:rsidR="00C556AE" w:rsidRPr="005C3241" w:rsidRDefault="00C556AE" w:rsidP="005979DA">
            <w:pPr>
              <w:widowControl w:val="0"/>
              <w:spacing w:after="0" w:line="240" w:lineRule="auto"/>
              <w:jc w:val="both"/>
              <w:rPr>
                <w:color w:val="0070C0"/>
              </w:rPr>
            </w:pPr>
          </w:p>
        </w:tc>
      </w:tr>
      <w:tr w:rsidR="00C556AE" w:rsidRPr="00DA48B8" w14:paraId="673169D4" w14:textId="77777777" w:rsidTr="005979DA">
        <w:trPr>
          <w:cantSplit/>
        </w:trPr>
        <w:tc>
          <w:tcPr>
            <w:tcW w:w="1596" w:type="dxa"/>
            <w:shd w:val="clear" w:color="auto" w:fill="FFCC99"/>
          </w:tcPr>
          <w:p w14:paraId="175C3259"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470433A8"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073E9E22"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084539A0"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62C0563C" w14:textId="77777777" w:rsidR="00C556AE" w:rsidRPr="005C3241" w:rsidRDefault="00C556AE" w:rsidP="005979DA">
            <w:pPr>
              <w:widowControl w:val="0"/>
              <w:spacing w:after="0" w:line="240" w:lineRule="auto"/>
              <w:jc w:val="both"/>
              <w:rPr>
                <w:color w:val="0070C0"/>
              </w:rPr>
            </w:pPr>
          </w:p>
        </w:tc>
        <w:tc>
          <w:tcPr>
            <w:tcW w:w="1596" w:type="dxa"/>
            <w:shd w:val="clear" w:color="auto" w:fill="FFCC99"/>
          </w:tcPr>
          <w:p w14:paraId="07B934F6" w14:textId="77777777" w:rsidR="00C556AE" w:rsidRPr="005C3241" w:rsidRDefault="00C556AE" w:rsidP="005979DA">
            <w:pPr>
              <w:widowControl w:val="0"/>
              <w:spacing w:after="0" w:line="240" w:lineRule="auto"/>
              <w:jc w:val="both"/>
              <w:rPr>
                <w:color w:val="0070C0"/>
              </w:rPr>
            </w:pPr>
          </w:p>
        </w:tc>
      </w:tr>
    </w:tbl>
    <w:p w14:paraId="6DB5C726" w14:textId="77777777" w:rsidR="00C556AE" w:rsidRDefault="00C556AE" w:rsidP="00262CF8">
      <w:pPr>
        <w:keepNext/>
        <w:widowControl w:val="0"/>
        <w:spacing w:after="0" w:line="240" w:lineRule="auto"/>
        <w:rPr>
          <w:b/>
          <w:bCs/>
          <w:color w:val="264D74"/>
        </w:rPr>
      </w:pPr>
    </w:p>
    <w:p w14:paraId="71A5F48A" w14:textId="77777777" w:rsidR="00C556AE" w:rsidRPr="005C3241" w:rsidRDefault="00C556AE" w:rsidP="00262CF8">
      <w:pPr>
        <w:keepNext/>
        <w:widowControl w:val="0"/>
        <w:spacing w:after="0" w:line="240" w:lineRule="auto"/>
        <w:rPr>
          <w:b/>
          <w:bCs/>
          <w:color w:val="264D74"/>
        </w:rPr>
      </w:pPr>
    </w:p>
    <w:p w14:paraId="06A3362A" w14:textId="77777777"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E61AF9E" w14:textId="77777777" w:rsidR="00262CF8" w:rsidRDefault="00262CF8" w:rsidP="00262CF8">
      <w:pPr>
        <w:shd w:val="clear" w:color="auto" w:fill="B6DDE8" w:themeFill="accent5" w:themeFillTint="66"/>
        <w:spacing w:after="0" w:line="240" w:lineRule="auto"/>
      </w:pPr>
    </w:p>
    <w:p w14:paraId="449B0961" w14:textId="77777777" w:rsidR="00262CF8" w:rsidRDefault="00262CF8" w:rsidP="00262CF8">
      <w:pPr>
        <w:shd w:val="clear" w:color="auto" w:fill="B6DDE8" w:themeFill="accent5" w:themeFillTint="66"/>
        <w:spacing w:after="0" w:line="240" w:lineRule="auto"/>
      </w:pPr>
    </w:p>
    <w:p w14:paraId="0AC3A4EF" w14:textId="77777777" w:rsidR="00262CF8" w:rsidRDefault="00262CF8" w:rsidP="00262CF8">
      <w:pPr>
        <w:keepNext/>
        <w:spacing w:after="0" w:line="240" w:lineRule="auto"/>
        <w:rPr>
          <w:b/>
          <w:sz w:val="24"/>
          <w:szCs w:val="24"/>
          <w:u w:val="single"/>
        </w:rPr>
      </w:pPr>
    </w:p>
    <w:sectPr w:rsidR="00262CF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007E3" w14:textId="77777777" w:rsidR="00384A46" w:rsidRDefault="00384A46" w:rsidP="004D1FCB">
      <w:pPr>
        <w:spacing w:after="0" w:line="240" w:lineRule="auto"/>
      </w:pPr>
      <w:r>
        <w:separator/>
      </w:r>
    </w:p>
  </w:endnote>
  <w:endnote w:type="continuationSeparator" w:id="0">
    <w:p w14:paraId="2F991C08" w14:textId="77777777" w:rsidR="00384A46" w:rsidRDefault="00384A46"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F189" w14:textId="1C7C4BEB" w:rsidR="00384A46" w:rsidRDefault="00384A46"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F82ECA">
      <w:rPr>
        <w:noProof/>
      </w:rPr>
      <w:t>1</w:t>
    </w:r>
    <w:r>
      <w:rPr>
        <w:noProof/>
      </w:rPr>
      <w:fldChar w:fldCharType="end"/>
    </w:r>
    <w:r>
      <w:rPr>
        <w:noProof/>
      </w:rPr>
      <w:tab/>
    </w:r>
    <w:r w:rsidR="007E15BA">
      <w:rPr>
        <w:noProof/>
      </w:rPr>
      <w:t>March</w:t>
    </w:r>
    <w:r w:rsidR="009C6F8C">
      <w:rPr>
        <w:noProof/>
      </w:rPr>
      <w:t xml:space="preserve"> </w:t>
    </w:r>
    <w:r w:rsidR="00A50201">
      <w:rPr>
        <w:noProof/>
      </w:rPr>
      <w:t>1</w:t>
    </w:r>
    <w:r w:rsidR="009C6F8C">
      <w:rPr>
        <w:noProof/>
      </w:rPr>
      <w:t>, 202</w:t>
    </w:r>
    <w:r w:rsidR="007E15BA">
      <w:rPr>
        <w:noProof/>
      </w:rPr>
      <w:t>6</w:t>
    </w:r>
  </w:p>
  <w:p w14:paraId="02A3F069" w14:textId="77777777" w:rsidR="00384A46" w:rsidRDefault="00384A46"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D3DAD" w14:textId="77777777" w:rsidR="00384A46" w:rsidRDefault="00384A46" w:rsidP="004D1FCB">
      <w:pPr>
        <w:spacing w:after="0" w:line="240" w:lineRule="auto"/>
      </w:pPr>
      <w:r>
        <w:separator/>
      </w:r>
    </w:p>
  </w:footnote>
  <w:footnote w:type="continuationSeparator" w:id="0">
    <w:p w14:paraId="1F07FFA5" w14:textId="77777777" w:rsidR="00384A46" w:rsidRDefault="00384A46"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CC6FD" w14:textId="77777777" w:rsidR="00384A46" w:rsidRDefault="00384A46" w:rsidP="00AC1996">
    <w:pPr>
      <w:pStyle w:val="Header"/>
      <w:pBdr>
        <w:bottom w:val="single" w:sz="4" w:space="1" w:color="auto"/>
      </w:pBdr>
      <w:spacing w:after="0" w:line="240" w:lineRule="auto"/>
      <w:jc w:val="center"/>
    </w:pPr>
    <w:r>
      <w:t>TO/TOP Matrix Task Audit Worksheet</w:t>
    </w:r>
  </w:p>
  <w:p w14:paraId="350ABC17" w14:textId="77777777" w:rsidR="00AB2E65" w:rsidRDefault="00D0191B" w:rsidP="00AB2E65">
    <w:pPr>
      <w:pStyle w:val="Header"/>
      <w:pBdr>
        <w:bottom w:val="single" w:sz="4" w:space="1" w:color="auto"/>
      </w:pBdr>
      <w:jc w:val="center"/>
    </w:pPr>
    <w:r>
      <w:t>COM-002</w:t>
    </w:r>
    <w:r w:rsidR="005F4D0D" w:rsidRPr="005F4D0D">
      <w:t>-</w:t>
    </w:r>
    <w:r>
      <w:t>4</w:t>
    </w:r>
    <w:r w:rsidR="00384A46" w:rsidRPr="00AC1996">
      <w:t xml:space="preserve">– </w:t>
    </w:r>
    <w:r>
      <w:t>I</w:t>
    </w:r>
    <w:r w:rsidR="009C6F8C">
      <w:t>mprove C</w:t>
    </w:r>
    <w:r w:rsidRPr="00D0191B">
      <w:t>ommunications</w:t>
    </w:r>
    <w:r w:rsidR="009C6F8C">
      <w:t xml:space="preserve"> for Operating Instructions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8673">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1FCB"/>
    <w:rsid w:val="00021EC0"/>
    <w:rsid w:val="000B42C9"/>
    <w:rsid w:val="00143DF7"/>
    <w:rsid w:val="001D6D7F"/>
    <w:rsid w:val="001F208A"/>
    <w:rsid w:val="00226522"/>
    <w:rsid w:val="00262CF8"/>
    <w:rsid w:val="00300085"/>
    <w:rsid w:val="00384A46"/>
    <w:rsid w:val="003F0240"/>
    <w:rsid w:val="00427B17"/>
    <w:rsid w:val="00486695"/>
    <w:rsid w:val="004969DA"/>
    <w:rsid w:val="004B71F9"/>
    <w:rsid w:val="004D1FCB"/>
    <w:rsid w:val="00533101"/>
    <w:rsid w:val="00533FA8"/>
    <w:rsid w:val="005774AA"/>
    <w:rsid w:val="005C3241"/>
    <w:rsid w:val="005C36DF"/>
    <w:rsid w:val="005F3471"/>
    <w:rsid w:val="005F4D0D"/>
    <w:rsid w:val="006A1EA3"/>
    <w:rsid w:val="00745022"/>
    <w:rsid w:val="00786276"/>
    <w:rsid w:val="007E15BA"/>
    <w:rsid w:val="008274F2"/>
    <w:rsid w:val="008C65AC"/>
    <w:rsid w:val="00987713"/>
    <w:rsid w:val="009A5160"/>
    <w:rsid w:val="009C6F8C"/>
    <w:rsid w:val="009D1519"/>
    <w:rsid w:val="00A11B07"/>
    <w:rsid w:val="00A21EA4"/>
    <w:rsid w:val="00A50201"/>
    <w:rsid w:val="00A920D5"/>
    <w:rsid w:val="00AA29CB"/>
    <w:rsid w:val="00AB2E65"/>
    <w:rsid w:val="00AB35E7"/>
    <w:rsid w:val="00AC1996"/>
    <w:rsid w:val="00AC27A0"/>
    <w:rsid w:val="00B13360"/>
    <w:rsid w:val="00B77F94"/>
    <w:rsid w:val="00BB7BBF"/>
    <w:rsid w:val="00BF21ED"/>
    <w:rsid w:val="00C5368B"/>
    <w:rsid w:val="00C556AE"/>
    <w:rsid w:val="00CE4733"/>
    <w:rsid w:val="00D0191B"/>
    <w:rsid w:val="00D05374"/>
    <w:rsid w:val="00D05A5F"/>
    <w:rsid w:val="00D72FA0"/>
    <w:rsid w:val="00D96ED4"/>
    <w:rsid w:val="00E51C51"/>
    <w:rsid w:val="00ED28CD"/>
    <w:rsid w:val="00F458DE"/>
    <w:rsid w:val="00F77CF7"/>
    <w:rsid w:val="00F82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colormenu v:ext="edit" fillcolor="none [1945]"/>
    </o:shapedefaults>
    <o:shapelayout v:ext="edit">
      <o:idmap v:ext="edit" data="1"/>
    </o:shapelayout>
  </w:shapeDefaults>
  <w:decimalSymbol w:val="."/>
  <w:listSeparator w:val=","/>
  <w14:docId w14:val="21318936"/>
  <w15:docId w15:val="{1A32979D-18BE-4C39-805E-5A90678D2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102657261">
      <w:bodyDiv w:val="1"/>
      <w:marLeft w:val="0"/>
      <w:marRight w:val="0"/>
      <w:marTop w:val="0"/>
      <w:marBottom w:val="0"/>
      <w:divBdr>
        <w:top w:val="none" w:sz="0" w:space="0" w:color="auto"/>
        <w:left w:val="none" w:sz="0" w:space="0" w:color="auto"/>
        <w:bottom w:val="none" w:sz="0" w:space="0" w:color="auto"/>
        <w:right w:val="none" w:sz="0" w:space="0" w:color="auto"/>
      </w:divBdr>
    </w:div>
    <w:div w:id="192303361">
      <w:bodyDiv w:val="1"/>
      <w:marLeft w:val="0"/>
      <w:marRight w:val="0"/>
      <w:marTop w:val="0"/>
      <w:marBottom w:val="0"/>
      <w:divBdr>
        <w:top w:val="none" w:sz="0" w:space="0" w:color="auto"/>
        <w:left w:val="none" w:sz="0" w:space="0" w:color="auto"/>
        <w:bottom w:val="none" w:sz="0" w:space="0" w:color="auto"/>
        <w:right w:val="none" w:sz="0" w:space="0" w:color="auto"/>
      </w:divBdr>
    </w:div>
    <w:div w:id="196357298">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9657">
      <w:bodyDiv w:val="1"/>
      <w:marLeft w:val="0"/>
      <w:marRight w:val="0"/>
      <w:marTop w:val="0"/>
      <w:marBottom w:val="0"/>
      <w:divBdr>
        <w:top w:val="none" w:sz="0" w:space="0" w:color="auto"/>
        <w:left w:val="none" w:sz="0" w:space="0" w:color="auto"/>
        <w:bottom w:val="none" w:sz="0" w:space="0" w:color="auto"/>
        <w:right w:val="none" w:sz="0" w:space="0" w:color="auto"/>
      </w:divBdr>
    </w:div>
    <w:div w:id="304165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2516203">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1101343">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62630844">
      <w:bodyDiv w:val="1"/>
      <w:marLeft w:val="0"/>
      <w:marRight w:val="0"/>
      <w:marTop w:val="0"/>
      <w:marBottom w:val="0"/>
      <w:divBdr>
        <w:top w:val="none" w:sz="0" w:space="0" w:color="auto"/>
        <w:left w:val="none" w:sz="0" w:space="0" w:color="auto"/>
        <w:bottom w:val="none" w:sz="0" w:space="0" w:color="auto"/>
        <w:right w:val="none" w:sz="0" w:space="0" w:color="auto"/>
      </w:divBdr>
    </w:div>
    <w:div w:id="402874967">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59367235">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89315645">
      <w:bodyDiv w:val="1"/>
      <w:marLeft w:val="0"/>
      <w:marRight w:val="0"/>
      <w:marTop w:val="0"/>
      <w:marBottom w:val="0"/>
      <w:divBdr>
        <w:top w:val="none" w:sz="0" w:space="0" w:color="auto"/>
        <w:left w:val="none" w:sz="0" w:space="0" w:color="auto"/>
        <w:bottom w:val="none" w:sz="0" w:space="0" w:color="auto"/>
        <w:right w:val="none" w:sz="0" w:space="0" w:color="auto"/>
      </w:divBdr>
    </w:div>
    <w:div w:id="639462823">
      <w:bodyDiv w:val="1"/>
      <w:marLeft w:val="0"/>
      <w:marRight w:val="0"/>
      <w:marTop w:val="0"/>
      <w:marBottom w:val="0"/>
      <w:divBdr>
        <w:top w:val="none" w:sz="0" w:space="0" w:color="auto"/>
        <w:left w:val="none" w:sz="0" w:space="0" w:color="auto"/>
        <w:bottom w:val="none" w:sz="0" w:space="0" w:color="auto"/>
        <w:right w:val="none" w:sz="0" w:space="0" w:color="auto"/>
      </w:divBdr>
    </w:div>
    <w:div w:id="643243644">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95274196">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41876011">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801458269">
      <w:bodyDiv w:val="1"/>
      <w:marLeft w:val="0"/>
      <w:marRight w:val="0"/>
      <w:marTop w:val="0"/>
      <w:marBottom w:val="0"/>
      <w:divBdr>
        <w:top w:val="none" w:sz="0" w:space="0" w:color="auto"/>
        <w:left w:val="none" w:sz="0" w:space="0" w:color="auto"/>
        <w:bottom w:val="none" w:sz="0" w:space="0" w:color="auto"/>
        <w:right w:val="none" w:sz="0" w:space="0" w:color="auto"/>
      </w:divBdr>
    </w:div>
    <w:div w:id="817847503">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36961912">
      <w:bodyDiv w:val="1"/>
      <w:marLeft w:val="0"/>
      <w:marRight w:val="0"/>
      <w:marTop w:val="0"/>
      <w:marBottom w:val="0"/>
      <w:divBdr>
        <w:top w:val="none" w:sz="0" w:space="0" w:color="auto"/>
        <w:left w:val="none" w:sz="0" w:space="0" w:color="auto"/>
        <w:bottom w:val="none" w:sz="0" w:space="0" w:color="auto"/>
        <w:right w:val="none" w:sz="0" w:space="0" w:color="auto"/>
      </w:divBdr>
    </w:div>
    <w:div w:id="853223582">
      <w:bodyDiv w:val="1"/>
      <w:marLeft w:val="0"/>
      <w:marRight w:val="0"/>
      <w:marTop w:val="0"/>
      <w:marBottom w:val="0"/>
      <w:divBdr>
        <w:top w:val="none" w:sz="0" w:space="0" w:color="auto"/>
        <w:left w:val="none" w:sz="0" w:space="0" w:color="auto"/>
        <w:bottom w:val="none" w:sz="0" w:space="0" w:color="auto"/>
        <w:right w:val="none" w:sz="0" w:space="0" w:color="auto"/>
      </w:divBdr>
    </w:div>
    <w:div w:id="877934089">
      <w:bodyDiv w:val="1"/>
      <w:marLeft w:val="0"/>
      <w:marRight w:val="0"/>
      <w:marTop w:val="0"/>
      <w:marBottom w:val="0"/>
      <w:divBdr>
        <w:top w:val="none" w:sz="0" w:space="0" w:color="auto"/>
        <w:left w:val="none" w:sz="0" w:space="0" w:color="auto"/>
        <w:bottom w:val="none" w:sz="0" w:space="0" w:color="auto"/>
        <w:right w:val="none" w:sz="0" w:space="0" w:color="auto"/>
      </w:divBdr>
    </w:div>
    <w:div w:id="929848553">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37759723">
      <w:bodyDiv w:val="1"/>
      <w:marLeft w:val="0"/>
      <w:marRight w:val="0"/>
      <w:marTop w:val="0"/>
      <w:marBottom w:val="0"/>
      <w:divBdr>
        <w:top w:val="none" w:sz="0" w:space="0" w:color="auto"/>
        <w:left w:val="none" w:sz="0" w:space="0" w:color="auto"/>
        <w:bottom w:val="none" w:sz="0" w:space="0" w:color="auto"/>
        <w:right w:val="none" w:sz="0" w:space="0" w:color="auto"/>
      </w:divBdr>
    </w:div>
    <w:div w:id="952982739">
      <w:bodyDiv w:val="1"/>
      <w:marLeft w:val="0"/>
      <w:marRight w:val="0"/>
      <w:marTop w:val="0"/>
      <w:marBottom w:val="0"/>
      <w:divBdr>
        <w:top w:val="none" w:sz="0" w:space="0" w:color="auto"/>
        <w:left w:val="none" w:sz="0" w:space="0" w:color="auto"/>
        <w:bottom w:val="none" w:sz="0" w:space="0" w:color="auto"/>
        <w:right w:val="none" w:sz="0" w:space="0" w:color="auto"/>
      </w:divBdr>
    </w:div>
    <w:div w:id="1021470828">
      <w:bodyDiv w:val="1"/>
      <w:marLeft w:val="0"/>
      <w:marRight w:val="0"/>
      <w:marTop w:val="0"/>
      <w:marBottom w:val="0"/>
      <w:divBdr>
        <w:top w:val="none" w:sz="0" w:space="0" w:color="auto"/>
        <w:left w:val="none" w:sz="0" w:space="0" w:color="auto"/>
        <w:bottom w:val="none" w:sz="0" w:space="0" w:color="auto"/>
        <w:right w:val="none" w:sz="0" w:space="0" w:color="auto"/>
      </w:divBdr>
    </w:div>
    <w:div w:id="1022899498">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17220166">
      <w:bodyDiv w:val="1"/>
      <w:marLeft w:val="0"/>
      <w:marRight w:val="0"/>
      <w:marTop w:val="0"/>
      <w:marBottom w:val="0"/>
      <w:divBdr>
        <w:top w:val="none" w:sz="0" w:space="0" w:color="auto"/>
        <w:left w:val="none" w:sz="0" w:space="0" w:color="auto"/>
        <w:bottom w:val="none" w:sz="0" w:space="0" w:color="auto"/>
        <w:right w:val="none" w:sz="0" w:space="0" w:color="auto"/>
      </w:divBdr>
    </w:div>
    <w:div w:id="1128549714">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248149503">
      <w:bodyDiv w:val="1"/>
      <w:marLeft w:val="0"/>
      <w:marRight w:val="0"/>
      <w:marTop w:val="0"/>
      <w:marBottom w:val="0"/>
      <w:divBdr>
        <w:top w:val="none" w:sz="0" w:space="0" w:color="auto"/>
        <w:left w:val="none" w:sz="0" w:space="0" w:color="auto"/>
        <w:bottom w:val="none" w:sz="0" w:space="0" w:color="auto"/>
        <w:right w:val="none" w:sz="0" w:space="0" w:color="auto"/>
      </w:divBdr>
    </w:div>
    <w:div w:id="1273593145">
      <w:bodyDiv w:val="1"/>
      <w:marLeft w:val="0"/>
      <w:marRight w:val="0"/>
      <w:marTop w:val="0"/>
      <w:marBottom w:val="0"/>
      <w:divBdr>
        <w:top w:val="none" w:sz="0" w:space="0" w:color="auto"/>
        <w:left w:val="none" w:sz="0" w:space="0" w:color="auto"/>
        <w:bottom w:val="none" w:sz="0" w:space="0" w:color="auto"/>
        <w:right w:val="none" w:sz="0" w:space="0" w:color="auto"/>
      </w:divBdr>
    </w:div>
    <w:div w:id="1276906581">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92398378">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3020055">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68868420">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72478690">
      <w:bodyDiv w:val="1"/>
      <w:marLeft w:val="0"/>
      <w:marRight w:val="0"/>
      <w:marTop w:val="0"/>
      <w:marBottom w:val="0"/>
      <w:divBdr>
        <w:top w:val="none" w:sz="0" w:space="0" w:color="auto"/>
        <w:left w:val="none" w:sz="0" w:space="0" w:color="auto"/>
        <w:bottom w:val="none" w:sz="0" w:space="0" w:color="auto"/>
        <w:right w:val="none" w:sz="0" w:space="0" w:color="auto"/>
      </w:divBdr>
    </w:div>
    <w:div w:id="1489521544">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27216011">
      <w:bodyDiv w:val="1"/>
      <w:marLeft w:val="0"/>
      <w:marRight w:val="0"/>
      <w:marTop w:val="0"/>
      <w:marBottom w:val="0"/>
      <w:divBdr>
        <w:top w:val="none" w:sz="0" w:space="0" w:color="auto"/>
        <w:left w:val="none" w:sz="0" w:space="0" w:color="auto"/>
        <w:bottom w:val="none" w:sz="0" w:space="0" w:color="auto"/>
        <w:right w:val="none" w:sz="0" w:space="0" w:color="auto"/>
      </w:divBdr>
    </w:div>
    <w:div w:id="1548183485">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59580090">
      <w:bodyDiv w:val="1"/>
      <w:marLeft w:val="0"/>
      <w:marRight w:val="0"/>
      <w:marTop w:val="0"/>
      <w:marBottom w:val="0"/>
      <w:divBdr>
        <w:top w:val="none" w:sz="0" w:space="0" w:color="auto"/>
        <w:left w:val="none" w:sz="0" w:space="0" w:color="auto"/>
        <w:bottom w:val="none" w:sz="0" w:space="0" w:color="auto"/>
        <w:right w:val="none" w:sz="0" w:space="0" w:color="auto"/>
      </w:divBdr>
    </w:div>
    <w:div w:id="1676692345">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25904203">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72375693">
      <w:bodyDiv w:val="1"/>
      <w:marLeft w:val="0"/>
      <w:marRight w:val="0"/>
      <w:marTop w:val="0"/>
      <w:marBottom w:val="0"/>
      <w:divBdr>
        <w:top w:val="none" w:sz="0" w:space="0" w:color="auto"/>
        <w:left w:val="none" w:sz="0" w:space="0" w:color="auto"/>
        <w:bottom w:val="none" w:sz="0" w:space="0" w:color="auto"/>
        <w:right w:val="none" w:sz="0" w:space="0" w:color="auto"/>
      </w:divBdr>
    </w:div>
    <w:div w:id="1897012414">
      <w:bodyDiv w:val="1"/>
      <w:marLeft w:val="0"/>
      <w:marRight w:val="0"/>
      <w:marTop w:val="0"/>
      <w:marBottom w:val="0"/>
      <w:divBdr>
        <w:top w:val="none" w:sz="0" w:space="0" w:color="auto"/>
        <w:left w:val="none" w:sz="0" w:space="0" w:color="auto"/>
        <w:bottom w:val="none" w:sz="0" w:space="0" w:color="auto"/>
        <w:right w:val="none" w:sz="0" w:space="0" w:color="auto"/>
      </w:divBdr>
    </w:div>
    <w:div w:id="1914313480">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2029717204">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F1035-0714-4B6C-A795-45DA72006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1081</Words>
  <Characters>6167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9</cp:revision>
  <dcterms:created xsi:type="dcterms:W3CDTF">2020-04-01T15:53:00Z</dcterms:created>
  <dcterms:modified xsi:type="dcterms:W3CDTF">2026-02-05T16:42:00Z</dcterms:modified>
</cp:coreProperties>
</file>